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cs="宋体"/>
          <w:b/>
          <w:bCs/>
          <w:sz w:val="24"/>
          <w:szCs w:val="24"/>
          <w:lang w:val="en-US" w:eastAsia="zh-CN"/>
        </w:rPr>
      </w:pPr>
      <w:bookmarkStart w:id="0" w:name="_Toc27320585"/>
      <w:r>
        <w:rPr>
          <w:rFonts w:hint="eastAsia" w:ascii="宋体" w:hAnsi="宋体" w:eastAsia="宋体" w:cs="宋体"/>
          <w:b/>
          <w:bCs/>
          <w:sz w:val="24"/>
          <w:szCs w:val="24"/>
          <w:lang w:val="en-US" w:eastAsia="zh-CN"/>
        </w:rPr>
        <w:t>第一章 概论</w:t>
      </w:r>
      <w:r>
        <w:rPr>
          <w:rFonts w:hint="eastAsia" w:ascii="宋体" w:hAnsi="宋体" w:eastAsia="宋体" w:cs="宋体"/>
          <w:b/>
          <w:bCs/>
          <w:sz w:val="24"/>
          <w:szCs w:val="24"/>
          <w:lang w:val="en-US" w:eastAsia="zh-CN"/>
        </w:rPr>
        <w:br w:type="textWrapping"/>
      </w:r>
    </w:p>
    <w:p>
      <w:pPr>
        <w:widowControl/>
        <w:spacing w:line="240" w:lineRule="auto"/>
        <w:rPr>
          <w:rFonts w:hint="eastAsia" w:ascii="宋体" w:hAnsi="宋体" w:eastAsia="宋体" w:cs="宋体"/>
          <w:bCs/>
          <w:sz w:val="24"/>
          <w:szCs w:val="24"/>
        </w:rPr>
      </w:pPr>
      <w:r>
        <w:rPr>
          <w:rFonts w:hint="eastAsia" w:ascii="宋体" w:hAnsi="宋体" w:eastAsia="宋体" w:cs="宋体"/>
          <w:b/>
          <w:bCs/>
          <w:sz w:val="24"/>
          <w:szCs w:val="24"/>
        </w:rPr>
        <w:t>教学手段及授课方式</w:t>
      </w:r>
      <w:r>
        <w:rPr>
          <w:rFonts w:hint="eastAsia" w:ascii="宋体" w:hAnsi="宋体" w:eastAsia="宋体" w:cs="宋体"/>
          <w:b/>
          <w:bCs/>
          <w:sz w:val="24"/>
          <w:szCs w:val="24"/>
          <w:lang w:eastAsia="zh-CN"/>
        </w:rPr>
        <w:t>：</w:t>
      </w:r>
      <w:r>
        <w:rPr>
          <w:rFonts w:hint="eastAsia" w:ascii="宋体" w:hAnsi="宋体" w:eastAsia="宋体" w:cs="宋体"/>
          <w:bCs/>
          <w:sz w:val="24"/>
          <w:szCs w:val="24"/>
        </w:rPr>
        <w:t>多媒体教学结合课堂辅导</w:t>
      </w:r>
    </w:p>
    <w:p>
      <w:pPr>
        <w:spacing w:line="240" w:lineRule="auto"/>
        <w:ind w:left="1440" w:hanging="1446" w:hangingChars="600"/>
        <w:jc w:val="left"/>
        <w:rPr>
          <w:rFonts w:hint="eastAsia" w:ascii="宋体" w:hAnsi="宋体" w:eastAsia="宋体" w:cs="宋体"/>
          <w:sz w:val="24"/>
          <w:szCs w:val="24"/>
          <w:lang w:eastAsia="zh-CN"/>
        </w:rPr>
      </w:pPr>
      <w:r>
        <w:rPr>
          <w:rFonts w:hint="eastAsia" w:ascii="宋体" w:hAnsi="宋体" w:eastAsia="宋体" w:cs="宋体"/>
          <w:b/>
          <w:bCs/>
          <w:sz w:val="24"/>
          <w:szCs w:val="24"/>
        </w:rPr>
        <w:t>教学目的及要求</w:t>
      </w:r>
      <w:r>
        <w:rPr>
          <w:rFonts w:hint="eastAsia" w:ascii="宋体" w:hAnsi="宋体" w:eastAsia="宋体" w:cs="宋体"/>
          <w:b/>
          <w:bCs/>
          <w:sz w:val="24"/>
          <w:szCs w:val="24"/>
          <w:lang w:eastAsia="zh-CN"/>
        </w:rPr>
        <w:t>：</w:t>
      </w:r>
    </w:p>
    <w:p>
      <w:pPr>
        <w:spacing w:line="24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学习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家具与陈设</w:t>
      </w:r>
      <w:r>
        <w:rPr>
          <w:rFonts w:hint="eastAsia" w:ascii="宋体" w:hAnsi="宋体" w:eastAsia="宋体" w:cs="宋体"/>
          <w:sz w:val="24"/>
          <w:szCs w:val="24"/>
          <w:lang w:eastAsia="zh-CN"/>
        </w:rPr>
        <w:t>》</w:t>
      </w:r>
      <w:r>
        <w:rPr>
          <w:rFonts w:hint="eastAsia" w:ascii="宋体" w:hAnsi="宋体" w:eastAsia="宋体" w:cs="宋体"/>
          <w:sz w:val="24"/>
          <w:szCs w:val="24"/>
        </w:rPr>
        <w:t>课程的主要目的，是使学生了解中外家具发展的简况和风格特点，初步掌握家具设计与陈设的基本方法，为室内设计中，家具的设计及陈设配置打下良好基础。是专业学习所必须的，同时也是社会发展的迫切需要，主要是为了培养出具有较高陈设艺术修养，能够设计较好水平的室内环境的专业设计人才。</w:t>
      </w:r>
    </w:p>
    <w:p>
      <w:pPr>
        <w:spacing w:line="240" w:lineRule="auto"/>
        <w:jc w:val="left"/>
        <w:rPr>
          <w:rFonts w:hint="eastAsia" w:ascii="宋体" w:hAnsi="宋体" w:eastAsia="宋体" w:cs="宋体"/>
          <w:b/>
          <w:bCs/>
          <w:sz w:val="24"/>
          <w:szCs w:val="24"/>
          <w:lang w:eastAsia="zh-CN"/>
        </w:rPr>
      </w:pPr>
      <w:r>
        <w:rPr>
          <w:rFonts w:hint="eastAsia" w:ascii="宋体" w:hAnsi="宋体" w:eastAsia="宋体" w:cs="宋体"/>
          <w:b/>
          <w:bCs/>
          <w:sz w:val="24"/>
          <w:szCs w:val="24"/>
        </w:rPr>
        <w:t>教学重点与难点</w:t>
      </w:r>
      <w:r>
        <w:rPr>
          <w:rFonts w:hint="eastAsia" w:ascii="宋体" w:hAnsi="宋体" w:eastAsia="宋体" w:cs="宋体"/>
          <w:b/>
          <w:bCs/>
          <w:sz w:val="24"/>
          <w:szCs w:val="24"/>
          <w:lang w:eastAsia="zh-CN"/>
        </w:rPr>
        <w:t>：</w:t>
      </w:r>
    </w:p>
    <w:p>
      <w:pPr>
        <w:spacing w:line="24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rPr>
        <w:t>掌握好</w:t>
      </w:r>
      <w:r>
        <w:rPr>
          <w:rFonts w:hint="eastAsia" w:ascii="宋体" w:hAnsi="宋体" w:eastAsia="宋体" w:cs="宋体"/>
          <w:sz w:val="24"/>
          <w:szCs w:val="24"/>
          <w:lang w:val="en-US" w:eastAsia="zh-CN"/>
        </w:rPr>
        <w:t>家具</w:t>
      </w:r>
      <w:r>
        <w:rPr>
          <w:rFonts w:hint="eastAsia" w:ascii="宋体" w:hAnsi="宋体" w:eastAsia="宋体" w:cs="宋体"/>
          <w:sz w:val="24"/>
          <w:szCs w:val="24"/>
          <w:lang w:val="en-US"/>
        </w:rPr>
        <w:t>设计的基本方法,并为学习后续的课题内容奠定理论基础和确立正确的设计方法。</w:t>
      </w:r>
    </w:p>
    <w:p>
      <w:pPr>
        <w:widowControl/>
        <w:spacing w:line="240" w:lineRule="auto"/>
        <w:rPr>
          <w:rFonts w:hint="eastAsia" w:ascii="宋体" w:hAnsi="宋体" w:eastAsia="宋体" w:cs="宋体"/>
          <w:bCs/>
          <w:sz w:val="24"/>
          <w:szCs w:val="24"/>
          <w:lang w:val="en-US" w:eastAsia="zh-CN"/>
        </w:rPr>
      </w:pPr>
    </w:p>
    <w:p>
      <w:pPr>
        <w:spacing w:line="240" w:lineRule="auto"/>
        <w:ind w:left="1440" w:hanging="1446" w:hangingChars="600"/>
        <w:jc w:val="left"/>
        <w:rPr>
          <w:rFonts w:hint="eastAsia" w:ascii="宋体" w:hAnsi="宋体" w:eastAsia="宋体" w:cs="宋体"/>
          <w:b/>
          <w:bCs/>
          <w:sz w:val="24"/>
          <w:szCs w:val="24"/>
          <w:lang w:eastAsia="zh-CN"/>
        </w:rPr>
      </w:pPr>
      <w:r>
        <w:rPr>
          <w:rFonts w:hint="eastAsia" w:ascii="宋体" w:hAnsi="宋体" w:eastAsia="宋体" w:cs="宋体"/>
          <w:b/>
          <w:bCs/>
          <w:sz w:val="24"/>
          <w:szCs w:val="24"/>
        </w:rPr>
        <w:t>教学内容</w:t>
      </w:r>
      <w:r>
        <w:rPr>
          <w:rFonts w:hint="eastAsia" w:ascii="宋体" w:hAnsi="宋体" w:eastAsia="宋体" w:cs="宋体"/>
          <w:b/>
          <w:bCs/>
          <w:sz w:val="24"/>
          <w:szCs w:val="24"/>
          <w:lang w:eastAsia="zh-CN"/>
        </w:rPr>
        <w:t>：</w:t>
      </w:r>
    </w:p>
    <w:p>
      <w:p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1.1家具设计概述</w:t>
      </w:r>
    </w:p>
    <w:p>
      <w:pPr>
        <w:spacing w:line="240" w:lineRule="auto"/>
        <w:jc w:val="left"/>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b w:val="0"/>
          <w:bCs w:val="0"/>
          <w:sz w:val="24"/>
          <w:szCs w:val="24"/>
          <w:lang w:val="en-US" w:eastAsia="zh-CN"/>
        </w:rPr>
        <w:t>1.1.1</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家具的概念</w:t>
      </w:r>
    </w:p>
    <w:p>
      <w:pPr>
        <w:spacing w:line="240" w:lineRule="auto"/>
        <w:ind w:firstLine="480" w:firstLineChars="200"/>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家具在概念上有广义和狭义之分。就广义而言，家具是指人类维持正常生活、从事生产实践活动和开展社会活动必不可少的器具设施大类。家具的历史悠久，已逐渐延伸至整个人类生存环境系统，成为维持人们正常生活、生产和开展社会活动不可或缺的重要组成部分之一。</w:t>
      </w:r>
    </w:p>
    <w:p>
      <w:pPr>
        <w:spacing w:line="240" w:lineRule="auto"/>
        <w:jc w:val="left"/>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1.1.2</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 xml:space="preserve">  </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家具的分类</w:t>
      </w:r>
    </w:p>
    <w:p>
      <w:pPr>
        <w:spacing w:line="240" w:lineRule="auto"/>
        <w:ind w:left="210" w:hanging="240" w:hangingChars="100"/>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1.</w:t>
      </w:r>
      <w:r>
        <w:rPr>
          <w:rFonts w:hint="eastAsia" w:ascii="宋体" w:hAnsi="宋体" w:eastAsia="宋体" w:cs="宋体"/>
          <w:sz w:val="24"/>
          <w:szCs w:val="24"/>
          <w:shd w:val="clear" w:color="auto" w:fill="FFFFFF"/>
        </w:rPr>
        <w:t>按家具风格上可以分为：现代家具、</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"https://baike.sogou.com/lemma/ShowInnerLink.htm?lemmaId=63819728&amp;ss_c=ssc.citiao.link"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后现代家具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"https://baike.sogou.com/lemma/ShowInnerLink.htm?lemmaId=68750958&amp;ss_c=ssc.citiao.link"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欧式古典家具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"https://baike.sogou.com/lemma/ShowInnerLink.htm?lemmaId=472623&amp;ss_c=ssc.citiao.link"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美式家具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"https://baike.sogou.com/lemma/ShowInnerLink.htm?lemmaId=57277952&amp;ss_c=ssc.citiao.link"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中式古典家具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"https://baike.sogou.com/lemma/ShowInnerLink.htm?lemmaId=8293777&amp;ss_c=ssc.citiao.link"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新古典家具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，新装饰家具、</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"https://baike.sogou.com/lemma/ShowInnerLink.htm?lemmaId=8503976&amp;ss_c=ssc.citiao.link"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田园家具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"https://baike.sogou.com/lemma/ShowInnerLink.htm?lemmaId=52471985&amp;ss_c=ssc.citiao.link"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地中海家具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w:t>
      </w:r>
    </w:p>
    <w:p>
      <w:pPr>
        <w:spacing w:line="240" w:lineRule="auto"/>
        <w:ind w:left="210" w:hanging="240" w:hangingChars="100"/>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2.</w:t>
      </w:r>
      <w:r>
        <w:rPr>
          <w:rFonts w:hint="eastAsia" w:ascii="宋体" w:hAnsi="宋体" w:eastAsia="宋体" w:cs="宋体"/>
          <w:sz w:val="24"/>
          <w:szCs w:val="24"/>
          <w:shd w:val="clear" w:color="auto" w:fill="FFFFFF"/>
        </w:rPr>
        <w:t>按所用材料将家具分为：木质家具、</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"https://baike.sogou.com/lemma/ShowInnerLink.htm?lemmaId=176826&amp;ss_c=ssc.citiao.link"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金属家具</w:t>
      </w:r>
      <w:r>
        <w:rPr>
          <w:rFonts w:hint="eastAsia" w:ascii="宋体" w:hAnsi="宋体" w:eastAsia="宋体" w:cs="宋体"/>
          <w:sz w:val="24"/>
          <w:szCs w:val="24"/>
        </w:rPr>
        <w:fldChar w:fldCharType="end"/>
      </w:r>
      <w:r>
        <w:rPr>
          <w:rFonts w:hint="eastAsia" w:ascii="宋体" w:hAnsi="宋体" w:eastAsia="宋体" w:cs="宋体"/>
          <w:sz w:val="24"/>
          <w:szCs w:val="24"/>
          <w:shd w:val="clear" w:color="auto" w:fill="FFFFFF"/>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"https://baike.sogou.com/lemma/ShowInnerLink.htm?lemmaId=7969402&amp;ss_c=ssc.citiao.link"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石材</w:t>
      </w:r>
      <w:r>
        <w:rPr>
          <w:rFonts w:hint="eastAsia" w:ascii="宋体" w:hAnsi="宋体" w:eastAsia="宋体" w:cs="宋体"/>
          <w:sz w:val="24"/>
          <w:szCs w:val="24"/>
        </w:rPr>
        <w:t>家具</w:t>
      </w:r>
      <w:r>
        <w:rPr>
          <w:rFonts w:hint="eastAsia" w:ascii="宋体" w:hAnsi="宋体" w:eastAsia="宋体" w:cs="宋体"/>
          <w:sz w:val="24"/>
          <w:szCs w:val="24"/>
        </w:rPr>
        <w:fldChar w:fldCharType="end"/>
      </w:r>
      <w:r>
        <w:rPr>
          <w:rFonts w:hint="eastAsia" w:ascii="宋体" w:hAnsi="宋体" w:eastAsia="宋体" w:cs="宋体"/>
          <w:sz w:val="24"/>
          <w:szCs w:val="24"/>
          <w:shd w:val="clear" w:color="auto" w:fill="FFFFFF"/>
        </w:rPr>
        <w:t>、软体家具、竹</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"https://baike.sogou.com/lemma/ShowInnerLink.htm?lemmaId=37003843&amp;ss_c=ssc.citiao.link"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藤家具</w:t>
      </w:r>
      <w:r>
        <w:rPr>
          <w:rFonts w:hint="eastAsia" w:ascii="宋体" w:hAnsi="宋体" w:eastAsia="宋体" w:cs="宋体"/>
          <w:sz w:val="24"/>
          <w:szCs w:val="24"/>
        </w:rPr>
        <w:fldChar w:fldCharType="end"/>
      </w:r>
      <w:r>
        <w:rPr>
          <w:rFonts w:hint="eastAsia" w:ascii="宋体" w:hAnsi="宋体" w:eastAsia="宋体" w:cs="宋体"/>
          <w:sz w:val="24"/>
          <w:szCs w:val="24"/>
          <w:shd w:val="clear" w:color="auto" w:fill="FFFFFF"/>
        </w:rPr>
        <w:t>、塑料家具、玻璃家具及其他材料，如纸质、陶瓷、无机矿物、纤维织物、树脂等。</w:t>
      </w:r>
    </w:p>
    <w:p>
      <w:pPr>
        <w:spacing w:line="24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3.</w:t>
      </w:r>
      <w:r>
        <w:rPr>
          <w:rFonts w:hint="eastAsia" w:ascii="宋体" w:hAnsi="宋体" w:eastAsia="宋体" w:cs="宋体"/>
          <w:sz w:val="24"/>
          <w:szCs w:val="24"/>
          <w:shd w:val="clear" w:color="auto" w:fill="FFFFFF"/>
        </w:rPr>
        <w:t>按功能家具分为：住宅家具、公共场所家具和户外家具等几类。</w:t>
      </w:r>
    </w:p>
    <w:p>
      <w:pPr>
        <w:spacing w:line="24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4.</w:t>
      </w:r>
      <w:r>
        <w:rPr>
          <w:rFonts w:hint="eastAsia" w:ascii="宋体" w:hAnsi="宋体" w:eastAsia="宋体" w:cs="宋体"/>
          <w:sz w:val="24"/>
          <w:szCs w:val="24"/>
          <w:shd w:val="clear" w:color="auto" w:fill="FFFFFF"/>
        </w:rPr>
        <w:t>家具按结构构成分类：整装家具、拆装家具、</w:t>
      </w:r>
      <w:r>
        <w:rPr>
          <w:rFonts w:hint="eastAsia" w:ascii="宋体" w:hAnsi="宋体" w:eastAsia="宋体" w:cs="宋体"/>
          <w:sz w:val="24"/>
          <w:szCs w:val="24"/>
          <w:shd w:val="clear" w:color="auto" w:fill="FFFFFF"/>
        </w:rPr>
        <w:fldChar w:fldCharType="begin"/>
      </w:r>
      <w:r>
        <w:rPr>
          <w:rFonts w:hint="eastAsia" w:ascii="宋体" w:hAnsi="宋体" w:eastAsia="宋体" w:cs="宋体"/>
          <w:sz w:val="24"/>
          <w:szCs w:val="24"/>
          <w:shd w:val="clear" w:color="auto" w:fill="FFFFFF"/>
        </w:rPr>
        <w:instrText xml:space="preserve"> HYPERLINK "https://baike.sogou.com/lemma/ShowInnerLink.htm?lemmaId=7537491&amp;ss_c=ssc.citiao.link" \t "_blank" </w:instrText>
      </w:r>
      <w:r>
        <w:rPr>
          <w:rFonts w:hint="eastAsia" w:ascii="宋体" w:hAnsi="宋体" w:eastAsia="宋体" w:cs="宋体"/>
          <w:sz w:val="24"/>
          <w:szCs w:val="24"/>
          <w:shd w:val="clear" w:color="auto" w:fill="FFFFFF"/>
        </w:rPr>
        <w:fldChar w:fldCharType="separate"/>
      </w:r>
      <w:r>
        <w:rPr>
          <w:rFonts w:hint="eastAsia" w:ascii="宋体" w:hAnsi="宋体" w:eastAsia="宋体" w:cs="宋体"/>
          <w:sz w:val="24"/>
          <w:szCs w:val="24"/>
          <w:shd w:val="clear" w:color="auto" w:fill="FFFFFF"/>
        </w:rPr>
        <w:t>折叠家具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w:t>
      </w:r>
      <w:r>
        <w:rPr>
          <w:rFonts w:hint="eastAsia" w:ascii="宋体" w:hAnsi="宋体" w:eastAsia="宋体" w:cs="宋体"/>
          <w:sz w:val="24"/>
          <w:szCs w:val="24"/>
          <w:shd w:val="clear" w:color="auto" w:fill="FFFFFF"/>
        </w:rPr>
        <w:fldChar w:fldCharType="begin"/>
      </w:r>
      <w:r>
        <w:rPr>
          <w:rFonts w:hint="eastAsia" w:ascii="宋体" w:hAnsi="宋体" w:eastAsia="宋体" w:cs="宋体"/>
          <w:sz w:val="24"/>
          <w:szCs w:val="24"/>
          <w:shd w:val="clear" w:color="auto" w:fill="FFFFFF"/>
        </w:rPr>
        <w:instrText xml:space="preserve"> HYPERLINK "https://baike.sogou.com/lemma/ShowInnerLink.htm?lemmaId=9209643&amp;ss_c=ssc.citiao.link" \t "_blank" </w:instrText>
      </w:r>
      <w:r>
        <w:rPr>
          <w:rFonts w:hint="eastAsia" w:ascii="宋体" w:hAnsi="宋体" w:eastAsia="宋体" w:cs="宋体"/>
          <w:sz w:val="24"/>
          <w:szCs w:val="24"/>
          <w:shd w:val="clear" w:color="auto" w:fill="FFFFFF"/>
        </w:rPr>
        <w:fldChar w:fldCharType="separate"/>
      </w:r>
      <w:r>
        <w:rPr>
          <w:rFonts w:hint="eastAsia" w:ascii="宋体" w:hAnsi="宋体" w:eastAsia="宋体" w:cs="宋体"/>
          <w:sz w:val="24"/>
          <w:szCs w:val="24"/>
          <w:shd w:val="clear" w:color="auto" w:fill="FFFFFF"/>
        </w:rPr>
        <w:t>组合家具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、连壁家具、悬吊家具。</w:t>
      </w:r>
    </w:p>
    <w:p>
      <w:pPr>
        <w:spacing w:line="24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5.</w:t>
      </w:r>
      <w:r>
        <w:rPr>
          <w:rFonts w:hint="eastAsia" w:ascii="宋体" w:hAnsi="宋体" w:eastAsia="宋体" w:cs="宋体"/>
          <w:sz w:val="24"/>
          <w:szCs w:val="24"/>
          <w:shd w:val="clear" w:color="auto" w:fill="FFFFFF"/>
        </w:rPr>
        <w:t>按家具结构类型将家具分为框式家具、板式家具、曲木式家具等。</w:t>
      </w:r>
    </w:p>
    <w:p>
      <w:pPr>
        <w:spacing w:line="24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6.</w:t>
      </w:r>
      <w:r>
        <w:rPr>
          <w:rFonts w:hint="eastAsia" w:ascii="宋体" w:hAnsi="宋体" w:eastAsia="宋体" w:cs="宋体"/>
          <w:sz w:val="24"/>
          <w:szCs w:val="24"/>
          <w:shd w:val="clear" w:color="auto" w:fill="FFFFFF"/>
        </w:rPr>
        <w:t>家具按造型的效果进行分类，普通家具、艺术家具。</w:t>
      </w:r>
    </w:p>
    <w:p>
      <w:pPr>
        <w:spacing w:line="24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7.</w:t>
      </w:r>
      <w:r>
        <w:rPr>
          <w:rFonts w:hint="eastAsia" w:ascii="宋体" w:hAnsi="宋体" w:eastAsia="宋体" w:cs="宋体"/>
          <w:sz w:val="24"/>
          <w:szCs w:val="24"/>
          <w:shd w:val="clear" w:color="auto" w:fill="FFFFFF"/>
        </w:rPr>
        <w:t>按家具产品的档次分类可分为：高档、中高档、中档、中低档、低档。</w:t>
      </w:r>
    </w:p>
    <w:p>
      <w:pPr>
        <w:spacing w:line="240" w:lineRule="auto"/>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8</w:t>
      </w:r>
      <w:r>
        <w:rPr>
          <w:rFonts w:hint="eastAsia" w:ascii="宋体" w:hAnsi="宋体" w:eastAsia="宋体" w:cs="宋体"/>
          <w:sz w:val="24"/>
          <w:szCs w:val="24"/>
          <w:shd w:val="clear" w:color="auto" w:fill="FFFFFF"/>
          <w:lang w:val="en-US" w:eastAsia="zh-CN"/>
        </w:rPr>
        <w:t>.</w:t>
      </w:r>
      <w:r>
        <w:rPr>
          <w:rFonts w:hint="eastAsia" w:ascii="宋体" w:hAnsi="宋体" w:eastAsia="宋体" w:cs="宋体"/>
          <w:sz w:val="24"/>
          <w:szCs w:val="24"/>
          <w:shd w:val="clear" w:color="auto" w:fill="FFFFFF"/>
        </w:rPr>
        <w:t>产品的产地划分：可分为</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"https://baike.sogou.com/lemma/ShowInnerLink.htm?lemmaId=66854318&amp;ss_c=ssc.citiao.link" \t "_blank" </w:instrText>
      </w:r>
      <w:r>
        <w:rPr>
          <w:rFonts w:hint="eastAsia" w:ascii="宋体" w:hAnsi="宋体" w:eastAsia="宋体" w:cs="宋体"/>
          <w:sz w:val="24"/>
          <w:szCs w:val="24"/>
        </w:rPr>
        <w:fldChar w:fldCharType="separate"/>
      </w:r>
      <w:r>
        <w:rPr>
          <w:rFonts w:hint="eastAsia" w:ascii="宋体" w:hAnsi="宋体" w:eastAsia="宋体" w:cs="宋体"/>
          <w:sz w:val="24"/>
          <w:szCs w:val="24"/>
          <w:shd w:val="clear" w:color="auto" w:fill="FFFFFF"/>
        </w:rPr>
        <w:t>进口家具</w:t>
      </w:r>
      <w:r>
        <w:rPr>
          <w:rFonts w:hint="eastAsia" w:ascii="宋体" w:hAnsi="宋体" w:eastAsia="宋体" w:cs="宋体"/>
          <w:sz w:val="24"/>
          <w:szCs w:val="24"/>
          <w:shd w:val="clear" w:color="auto" w:fill="FFFFFF"/>
        </w:rPr>
        <w:fldChar w:fldCharType="end"/>
      </w:r>
      <w:r>
        <w:rPr>
          <w:rFonts w:hint="eastAsia" w:ascii="宋体" w:hAnsi="宋体" w:eastAsia="宋体" w:cs="宋体"/>
          <w:sz w:val="24"/>
          <w:szCs w:val="24"/>
          <w:shd w:val="clear" w:color="auto" w:fill="FFFFFF"/>
        </w:rPr>
        <w:t>和国产家具，也就是国际品牌和国内品牌。</w:t>
      </w:r>
    </w:p>
    <w:p>
      <w:pPr>
        <w:spacing w:line="240" w:lineRule="auto"/>
        <w:jc w:val="left"/>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1.1.3</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 xml:space="preserve">  </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家具设计的内涵</w:t>
      </w:r>
    </w:p>
    <w:p>
      <w:pPr>
        <w:spacing w:line="240" w:lineRule="auto"/>
        <w:ind w:firstLine="480" w:firstLineChars="200"/>
        <w:jc w:val="left"/>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千百年来家具与人类的起居生活朝夕相处，因此人们在重视家具的实用功能的同时，必然注重和追求家具的观赏性。自从人类产生了最原始的家具以来，家具的制作者即在制作过程中，把自己的审美情趣注入到家具作品中，而制作者的审美情趣又脱离不了当时社会文化的影响，所以不同历史时期的家具作品，都无一例外的反映着不同历史时期的文化特征，都蕴含着其深深的文化内涵。</w:t>
      </w:r>
    </w:p>
    <w:p>
      <w:pPr>
        <w:spacing w:line="240" w:lineRule="auto"/>
        <w:jc w:val="left"/>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1.1.4</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 xml:space="preserve">  </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家具设计的原则</w:t>
      </w:r>
    </w:p>
    <w:p>
      <w:pPr>
        <w:spacing w:line="240" w:lineRule="auto"/>
        <w:ind w:firstLine="480" w:firstLineChars="200"/>
        <w:jc w:val="left"/>
        <w:rPr>
          <w:rFonts w:hint="eastAsia" w:ascii="宋体" w:hAnsi="宋体" w:eastAsia="宋体" w:cs="宋体"/>
          <w:sz w:val="24"/>
          <w:szCs w:val="24"/>
          <w:shd w:val="clear" w:color="auto" w:fill="FFFFFF"/>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具设计的原则与时俱进的说是“以人为本”，是因为它需要满足人们生活中的实际使用需求。家具的出现和发展，都是给人提供一个舒适的环境为目的。优秀的家具设计又需要涉及诸多领域，如市场、心理、人体工程学、材料、结构、工艺、美学、民俗、文化等，以上领域更需要与鲜明的个性与市场下的经济性相互结合，还要经得起时间与地域变化的考验的。所以家具设计不仅要遵循设计的一般原则，还要结合其具有的特殊性，归纳总结起来主要有以下几点：（1）实用性（</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舒适性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安全性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艺术性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5</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工艺性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6</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文化性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7</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经济性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8</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系统性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9</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创造性</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w:t>
      </w:r>
      <w:r>
        <w:rPr>
          <w:rFonts w:hint="eastAsia" w:ascii="宋体" w:hAnsi="宋体" w:eastAsia="宋体" w:cs="宋体"/>
          <w:sz w:val="24"/>
          <w:szCs w:val="24"/>
          <w:shd w:val="clear" w:color="auto" w:fill="FFFFFF"/>
        </w:rPr>
        <w:t>环保性</w:t>
      </w:r>
    </w:p>
    <w:p>
      <w:p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1.2室内陈设设计概述</w:t>
      </w:r>
    </w:p>
    <w:p>
      <w:pPr>
        <w:spacing w:line="240" w:lineRule="auto"/>
        <w:jc w:val="left"/>
        <w:rPr>
          <w:rFonts w:hint="eastAsia" w:ascii="宋体" w:hAnsi="宋体" w:eastAsia="宋体" w:cs="宋体"/>
          <w:color w:val="000000" w:themeColor="text1"/>
          <w:sz w:val="24"/>
          <w:szCs w:val="24"/>
          <w:shd w:val="clear" w:color="auto" w:fill="FFFFFF"/>
          <w14:textFill>
            <w14:solidFill>
              <w14:schemeClr w14:val="tx1"/>
            </w14:solidFill>
          </w14:textFill>
        </w:rPr>
      </w:pPr>
      <w:r>
        <w:rPr>
          <w:rFonts w:hint="eastAsia" w:ascii="宋体" w:hAnsi="宋体" w:eastAsia="宋体" w:cs="宋体"/>
          <w:color w:val="000000" w:themeColor="text1"/>
          <w:sz w:val="24"/>
          <w:szCs w:val="24"/>
          <w:shd w:val="clear" w:color="auto" w:fill="FFFFFF"/>
          <w14:textFill>
            <w14:solidFill>
              <w14:schemeClr w14:val="tx1"/>
            </w14:solidFill>
          </w14:textFill>
        </w:rPr>
        <w:t>1.2.1</w:t>
      </w:r>
      <w:r>
        <w:rPr>
          <w:rFonts w:hint="eastAsia" w:ascii="宋体" w:hAnsi="宋体" w:eastAsia="宋体" w:cs="宋体"/>
          <w:color w:val="000000" w:themeColor="text1"/>
          <w:sz w:val="24"/>
          <w:szCs w:val="24"/>
          <w:shd w:val="clear" w:color="auto" w:fill="FFFFFF"/>
          <w14:textFill>
            <w14:solidFill>
              <w14:schemeClr w14:val="tx1"/>
            </w14:solidFill>
          </w14:textFill>
        </w:rPr>
        <w:t xml:space="preserve">  </w:t>
      </w:r>
      <w:r>
        <w:rPr>
          <w:rFonts w:hint="eastAsia" w:ascii="宋体" w:hAnsi="宋体" w:eastAsia="宋体" w:cs="宋体"/>
          <w:color w:val="000000" w:themeColor="text1"/>
          <w:sz w:val="24"/>
          <w:szCs w:val="24"/>
          <w:shd w:val="clear" w:color="auto" w:fill="FFFFFF"/>
          <w14:textFill>
            <w14:solidFill>
              <w14:schemeClr w14:val="tx1"/>
            </w14:solidFill>
          </w14:textFill>
        </w:rPr>
        <w:t>室内陈设设计的概念</w:t>
      </w:r>
    </w:p>
    <w:p>
      <w:pPr>
        <w:spacing w:line="240" w:lineRule="auto"/>
        <w:ind w:firstLine="480" w:firstLineChars="200"/>
        <w:jc w:val="left"/>
        <w:rPr>
          <w:rFonts w:hint="eastAsia" w:ascii="宋体" w:hAnsi="宋体" w:eastAsia="宋体" w:cs="宋体"/>
          <w:color w:val="000000" w:themeColor="text1"/>
          <w:sz w:val="24"/>
          <w:szCs w:val="24"/>
          <w:shd w:val="clear" w:color="auto" w:fill="FFFFFF"/>
          <w14:textFill>
            <w14:solidFill>
              <w14:schemeClr w14:val="tx1"/>
            </w14:solidFill>
          </w14:textFill>
        </w:rPr>
      </w:pPr>
      <w:r>
        <w:rPr>
          <w:rFonts w:hint="eastAsia" w:ascii="宋体" w:hAnsi="宋体" w:eastAsia="宋体" w:cs="宋体"/>
          <w:sz w:val="24"/>
          <w:szCs w:val="24"/>
          <w:shd w:val="clear" w:color="auto" w:fill="FFFFFF"/>
        </w:rPr>
        <w:t>室内陈设设计是室内设计的重要组成部分，可以说</w:t>
      </w:r>
      <w:r>
        <w:rPr>
          <w:rFonts w:hint="eastAsia" w:ascii="宋体" w:hAnsi="宋体" w:eastAsia="宋体" w:cs="宋体"/>
          <w:sz w:val="24"/>
          <w:szCs w:val="24"/>
          <w:shd w:val="clear" w:color="auto" w:fill="FFFFFF"/>
        </w:rPr>
        <w:t>是室内设计的延伸，也是室内设计的再创造。通常是指家庭室内陈设，是</w:t>
      </w:r>
      <w:r>
        <w:rPr>
          <w:rFonts w:hint="eastAsia" w:ascii="宋体" w:hAnsi="宋体" w:eastAsia="宋体" w:cs="宋体"/>
          <w:sz w:val="24"/>
          <w:szCs w:val="24"/>
          <w:shd w:val="clear" w:color="auto" w:fill="FFFFFF"/>
        </w:rPr>
        <w:t>在不改变建筑物及室内原有结构的基础上对空间中可移动、可拆换的陈设物品进行二次设计和强化，根据空间的功能类型、审美需求等要素，营造出具有高舒适度、高艺术性、高品质的理想室内环境</w:t>
      </w:r>
      <w:r>
        <w:rPr>
          <w:rFonts w:hint="eastAsia" w:ascii="宋体" w:hAnsi="宋体" w:eastAsia="宋体" w:cs="宋体"/>
          <w:sz w:val="24"/>
          <w:szCs w:val="24"/>
          <w:shd w:val="clear" w:color="auto" w:fill="FFFFFF"/>
        </w:rPr>
        <w:t>。</w:t>
      </w:r>
      <w:r>
        <w:rPr>
          <w:rFonts w:hint="eastAsia" w:ascii="宋体" w:hAnsi="宋体" w:eastAsia="宋体" w:cs="宋体"/>
          <w:color w:val="000000" w:themeColor="text1"/>
          <w:sz w:val="24"/>
          <w:szCs w:val="24"/>
          <w:shd w:val="clear" w:color="auto" w:fill="FFFFFF"/>
          <w14:textFill>
            <w14:solidFill>
              <w14:schemeClr w14:val="tx1"/>
            </w14:solidFill>
          </w14:textFill>
        </w:rPr>
        <w:br w:type="textWrapping"/>
      </w:r>
      <w:r>
        <w:rPr>
          <w:rFonts w:hint="eastAsia" w:ascii="宋体" w:hAnsi="宋体" w:eastAsia="宋体" w:cs="宋体"/>
          <w:color w:val="000000" w:themeColor="text1"/>
          <w:sz w:val="24"/>
          <w:szCs w:val="24"/>
          <w:shd w:val="clear" w:color="auto" w:fill="FFFFFF"/>
          <w14:textFill>
            <w14:solidFill>
              <w14:schemeClr w14:val="tx1"/>
            </w14:solidFill>
          </w14:textFill>
        </w:rPr>
        <w:t>1.2.2</w:t>
      </w:r>
      <w:r>
        <w:rPr>
          <w:rFonts w:hint="eastAsia" w:ascii="宋体" w:hAnsi="宋体" w:eastAsia="宋体" w:cs="宋体"/>
          <w:color w:val="000000" w:themeColor="text1"/>
          <w:sz w:val="24"/>
          <w:szCs w:val="24"/>
          <w:shd w:val="clear" w:color="auto" w:fill="FFFFFF"/>
          <w14:textFill>
            <w14:solidFill>
              <w14:schemeClr w14:val="tx1"/>
            </w14:solidFill>
          </w14:textFill>
        </w:rPr>
        <w:t xml:space="preserve">  </w:t>
      </w:r>
      <w:r>
        <w:rPr>
          <w:rFonts w:hint="eastAsia" w:ascii="宋体" w:hAnsi="宋体" w:eastAsia="宋体" w:cs="宋体"/>
          <w:color w:val="000000" w:themeColor="text1"/>
          <w:sz w:val="24"/>
          <w:szCs w:val="24"/>
          <w:shd w:val="clear" w:color="auto" w:fill="FFFFFF"/>
          <w14:textFill>
            <w14:solidFill>
              <w14:schemeClr w14:val="tx1"/>
            </w14:solidFill>
          </w14:textFill>
        </w:rPr>
        <w:t>室内陈设设计的分类</w:t>
      </w:r>
    </w:p>
    <w:p>
      <w:pPr>
        <w:spacing w:line="240" w:lineRule="auto"/>
        <w:ind w:firstLine="480" w:firstLineChars="200"/>
        <w:jc w:val="left"/>
        <w:rPr>
          <w:rFonts w:hint="eastAsia" w:ascii="宋体" w:hAnsi="宋体" w:eastAsia="宋体" w:cs="宋体"/>
          <w:color w:val="000000" w:themeColor="text1"/>
          <w:sz w:val="24"/>
          <w:szCs w:val="24"/>
          <w:shd w:val="clear" w:color="auto" w:fill="FFFFFF"/>
          <w14:textFill>
            <w14:solidFill>
              <w14:schemeClr w14:val="tx1"/>
            </w14:solidFill>
          </w14:textFill>
        </w:rPr>
      </w:pPr>
      <w:r>
        <w:rPr>
          <w:rFonts w:hint="eastAsia" w:ascii="宋体" w:hAnsi="宋体" w:eastAsia="宋体" w:cs="宋体"/>
          <w:sz w:val="24"/>
          <w:szCs w:val="24"/>
          <w:shd w:val="clear" w:color="auto" w:fill="FFFFFF"/>
        </w:rPr>
        <w:t>现代室内陈设用品内容丰富，种类繁多。任何具有美化装饰室内空间作用的物品都可以称为陈设品。室内陈设设计作为室内设计的补充和升华，是室内设计不可分割的一部分，起着举足轻重的作用。单一、枯燥的陈设品已经远远不能满足现代人多样化的生活要求，随着社会的进步和现代工艺的创新，陈设品的内容也逐渐增多，日益丰富。陈设品的选择需遵循以人为本，兼顾经济、习俗、文化等多方面因素综合考虑的原则。已不能像过去那种纯粹按照设计师的个人喜好来选择陈设品。不同的环境和不同的地域风俗差异，在室内陈设用品的选择上也千差万别。陈设设计根据使用功能、陈设方式、空间环境、风格样式等不同的需求进行分类。进一步细化，室内陈设用品可分为实用性陈设和装饰性陈设两大类。</w:t>
      </w:r>
      <w:r>
        <w:rPr>
          <w:rFonts w:hint="eastAsia" w:ascii="宋体" w:hAnsi="宋体" w:eastAsia="宋体" w:cs="宋体"/>
          <w:color w:val="000000" w:themeColor="text1"/>
          <w:sz w:val="24"/>
          <w:szCs w:val="24"/>
          <w:shd w:val="clear" w:color="auto" w:fill="FFFFFF"/>
          <w14:textFill>
            <w14:solidFill>
              <w14:schemeClr w14:val="tx1"/>
            </w14:solidFill>
          </w14:textFill>
        </w:rPr>
        <w:br w:type="textWrapping"/>
      </w:r>
      <w:r>
        <w:rPr>
          <w:rFonts w:hint="eastAsia" w:ascii="宋体" w:hAnsi="宋体" w:eastAsia="宋体" w:cs="宋体"/>
          <w:color w:val="000000" w:themeColor="text1"/>
          <w:sz w:val="24"/>
          <w:szCs w:val="24"/>
          <w:shd w:val="clear" w:color="auto" w:fill="FFFFFF"/>
          <w14:textFill>
            <w14:solidFill>
              <w14:schemeClr w14:val="tx1"/>
            </w14:solidFill>
          </w14:textFill>
        </w:rPr>
        <w:t>1.2.3</w:t>
      </w:r>
      <w:r>
        <w:rPr>
          <w:rFonts w:hint="eastAsia" w:ascii="宋体" w:hAnsi="宋体" w:eastAsia="宋体" w:cs="宋体"/>
          <w:color w:val="000000" w:themeColor="text1"/>
          <w:sz w:val="24"/>
          <w:szCs w:val="24"/>
          <w:shd w:val="clear" w:color="auto" w:fill="FFFFFF"/>
          <w14:textFill>
            <w14:solidFill>
              <w14:schemeClr w14:val="tx1"/>
            </w14:solidFill>
          </w14:textFill>
        </w:rPr>
        <w:t xml:space="preserve">  </w:t>
      </w:r>
      <w:r>
        <w:rPr>
          <w:rFonts w:hint="eastAsia" w:ascii="宋体" w:hAnsi="宋体" w:eastAsia="宋体" w:cs="宋体"/>
          <w:color w:val="000000" w:themeColor="text1"/>
          <w:sz w:val="24"/>
          <w:szCs w:val="24"/>
          <w:shd w:val="clear" w:color="auto" w:fill="FFFFFF"/>
          <w14:textFill>
            <w14:solidFill>
              <w14:schemeClr w14:val="tx1"/>
            </w14:solidFill>
          </w14:textFill>
        </w:rPr>
        <w:t>室内陈设设计的内涵</w:t>
      </w:r>
    </w:p>
    <w:p>
      <w:pPr>
        <w:spacing w:line="240" w:lineRule="auto"/>
        <w:ind w:firstLine="480" w:firstLineChars="200"/>
        <w:jc w:val="left"/>
        <w:rPr>
          <w:rFonts w:hint="eastAsia" w:ascii="宋体" w:hAnsi="宋体" w:eastAsia="宋体" w:cs="宋体"/>
          <w:color w:val="000000" w:themeColor="text1"/>
          <w:sz w:val="24"/>
          <w:szCs w:val="24"/>
          <w:shd w:val="clear" w:color="auto" w:fill="FFFFFF"/>
          <w14:textFill>
            <w14:solidFill>
              <w14:schemeClr w14:val="tx1"/>
            </w14:solidFill>
          </w14:textFill>
        </w:rPr>
      </w:pPr>
      <w:r>
        <w:rPr>
          <w:rFonts w:hint="eastAsia" w:ascii="宋体" w:hAnsi="宋体" w:eastAsia="宋体" w:cs="宋体"/>
          <w:sz w:val="24"/>
          <w:szCs w:val="24"/>
        </w:rPr>
        <w:t>装饰是人类最古老的艺术行为，而室内陈设设计也是个古老而现代的话题，它伴随着人类文明从远古走到现代，是人们追求精神需求和审美心理需求的产物。作为人类文明进程中的产物，陈设行为标志着一种进步和成熟，日益成为人们生活和工作中不可缺少的一项重要内容，逐渐渗透到社会行为的方方面面。室内装饰在中国有着悠久的历史和辉煌的成就，早在几千年前新石器时代的彩陶上，先民们就开始运用图案来装饰自己的生活，利用装饰语言来表示对美的需求和向往，也许就萌发了最初的陈设意识</w:t>
      </w:r>
      <w:r>
        <w:rPr>
          <w:rFonts w:hint="eastAsia" w:ascii="宋体" w:hAnsi="宋体" w:eastAsia="宋体" w:cs="宋体"/>
          <w:color w:val="000000" w:themeColor="text1"/>
          <w:sz w:val="24"/>
          <w:szCs w:val="24"/>
          <w:shd w:val="clear" w:color="auto" w:fill="FFFFFF"/>
          <w14:textFill>
            <w14:solidFill>
              <w14:schemeClr w14:val="tx1"/>
            </w14:solidFill>
          </w14:textFill>
        </w:rPr>
        <w:br w:type="textWrapping"/>
      </w:r>
      <w:r>
        <w:rPr>
          <w:rFonts w:hint="eastAsia" w:ascii="宋体" w:hAnsi="宋体" w:eastAsia="宋体" w:cs="宋体"/>
          <w:color w:val="000000" w:themeColor="text1"/>
          <w:sz w:val="24"/>
          <w:szCs w:val="24"/>
          <w:shd w:val="clear" w:color="auto" w:fill="FFFFFF"/>
          <w14:textFill>
            <w14:solidFill>
              <w14:schemeClr w14:val="tx1"/>
            </w14:solidFill>
          </w14:textFill>
        </w:rPr>
        <w:t>1.2.4</w:t>
      </w:r>
      <w:r>
        <w:rPr>
          <w:rFonts w:hint="eastAsia" w:ascii="宋体" w:hAnsi="宋体" w:eastAsia="宋体" w:cs="宋体"/>
          <w:color w:val="000000" w:themeColor="text1"/>
          <w:sz w:val="24"/>
          <w:szCs w:val="24"/>
          <w:shd w:val="clear" w:color="auto" w:fill="FFFFFF"/>
          <w14:textFill>
            <w14:solidFill>
              <w14:schemeClr w14:val="tx1"/>
            </w14:solidFill>
          </w14:textFill>
        </w:rPr>
        <w:t xml:space="preserve">  </w:t>
      </w:r>
      <w:r>
        <w:rPr>
          <w:rFonts w:hint="eastAsia" w:ascii="宋体" w:hAnsi="宋体" w:eastAsia="宋体" w:cs="宋体"/>
          <w:color w:val="000000" w:themeColor="text1"/>
          <w:sz w:val="24"/>
          <w:szCs w:val="24"/>
          <w:shd w:val="clear" w:color="auto" w:fill="FFFFFF"/>
          <w14:textFill>
            <w14:solidFill>
              <w14:schemeClr w14:val="tx1"/>
            </w14:solidFill>
          </w14:textFill>
        </w:rPr>
        <w:t>室内陈设设计的原则</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color w:val="000000" w:themeColor="text1"/>
          <w:sz w:val="24"/>
          <w:szCs w:val="24"/>
          <w:shd w:val="clear" w:color="auto" w:fill="FFFFFF"/>
          <w14:textFill>
            <w14:solidFill>
              <w14:schemeClr w14:val="tx1"/>
            </w14:solidFill>
          </w14:textFill>
        </w:rPr>
        <w:t>室内陈设设计的原则</w:t>
      </w:r>
      <w:r>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t>分为</w:t>
      </w:r>
      <w:r>
        <w:rPr>
          <w:rFonts w:hint="eastAsia" w:ascii="宋体" w:hAnsi="宋体" w:eastAsia="宋体" w:cs="宋体"/>
          <w:sz w:val="24"/>
          <w:szCs w:val="24"/>
        </w:rPr>
        <w:t>(1)适用性(2)统一性（3)人性化(4)艺术性(5)创新性</w:t>
      </w:r>
    </w:p>
    <w:p>
      <w:pPr>
        <w:spacing w:line="24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1.3家具与陈设设计的关系</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1.3.1  家具在室内陈设中的地位</w:t>
      </w:r>
    </w:p>
    <w:p>
      <w:pPr>
        <w:spacing w:line="24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t>家具是陈设设计不可分割的一个重要组成部分，也是与人类活动关系最为密切、使用最为频繁的陈设物。家具的样式丰富多彩，经常以不同的形式出现在室内空间环境中，有着不同的功能、造型、材质和色彩等，既满足了人在生理上的舒适感，也满足了人在心理上的归属感。人们要科学合理地选择、布置家具，并按照一定美学法则营造出满足人的物质功能和精神功能需求的室内陈设设计，为营造美好的室内环境创造条件，提供舒适的生活环境，创造良好的氛围。</w:t>
      </w:r>
      <w:r>
        <w:rPr>
          <w:rFonts w:hint="eastAsia" w:ascii="宋体" w:hAnsi="宋体" w:eastAsia="宋体" w:cs="宋体"/>
          <w:sz w:val="24"/>
          <w:szCs w:val="24"/>
        </w:rPr>
        <w:br w:type="textWrapping"/>
      </w:r>
      <w:r>
        <w:rPr>
          <w:rFonts w:hint="eastAsia" w:ascii="宋体" w:hAnsi="宋体" w:eastAsia="宋体" w:cs="宋体"/>
          <w:sz w:val="24"/>
          <w:szCs w:val="24"/>
        </w:rPr>
        <w:t>1.3.2  家具在室内陈设中的作用</w:t>
      </w:r>
      <w:r>
        <w:rPr>
          <w:rFonts w:hint="eastAsia"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室内陈设不能脱离室内空间孤立存在，陈设品必须服从室内的整体风格。而家具是构成室内陈设设计的重要组成部分，是人们在室内活动中的必要陈设品，对于室内陈设设计成功与否有着十分重要的作用，是室内设计的延伸，也是室内环境的再创造。同时，家具也反映出使用者的品位与个性，家具在室内陈设中的作用主要体现在以下三个方面。（1）营造意境和强化风格特征（2）创造及烘托空间气氛（3)柔化空间，调节色彩（4)丰富室内空间层次</w:t>
      </w:r>
    </w:p>
    <w:p>
      <w:pPr>
        <w:spacing w:line="240" w:lineRule="auto"/>
        <w:jc w:val="left"/>
        <w:rPr>
          <w:rFonts w:hint="eastAsia" w:ascii="宋体" w:hAnsi="宋体" w:eastAsia="宋体" w:cs="宋体"/>
          <w:sz w:val="24"/>
          <w:szCs w:val="24"/>
          <w:lang w:val="en-US" w:eastAsia="zh-CN"/>
        </w:rPr>
      </w:pPr>
    </w:p>
    <w:p>
      <w:pPr>
        <w:spacing w:line="240" w:lineRule="auto"/>
        <w:jc w:val="left"/>
        <w:rPr>
          <w:rFonts w:hint="eastAsia" w:ascii="宋体" w:hAnsi="宋体" w:eastAsia="宋体" w:cs="宋体"/>
          <w:sz w:val="24"/>
          <w:szCs w:val="24"/>
          <w:lang w:val="en-US" w:eastAsia="zh-CN"/>
        </w:rPr>
      </w:pPr>
    </w:p>
    <w:p>
      <w:pPr>
        <w:spacing w:line="240" w:lineRule="auto"/>
        <w:jc w:val="center"/>
        <w:rPr>
          <w:rFonts w:hint="eastAsia" w:ascii="宋体" w:hAnsi="宋体" w:eastAsia="宋体" w:cs="宋体"/>
          <w:sz w:val="24"/>
          <w:szCs w:val="24"/>
        </w:rPr>
      </w:pPr>
    </w:p>
    <w:p>
      <w:pPr>
        <w:numPr>
          <w:ilvl w:val="0"/>
          <w:numId w:val="1"/>
        </w:numPr>
        <w:spacing w:line="240" w:lineRule="auto"/>
        <w:jc w:val="center"/>
        <w:rPr>
          <w:rFonts w:hint="eastAsia" w:ascii="宋体" w:hAnsi="宋体" w:eastAsia="宋体" w:cs="宋体"/>
          <w:b/>
          <w:bCs/>
          <w:sz w:val="24"/>
          <w:szCs w:val="24"/>
        </w:rPr>
      </w:pPr>
      <w:r>
        <w:rPr>
          <w:rFonts w:hint="eastAsia" w:ascii="宋体" w:hAnsi="宋体" w:eastAsia="宋体" w:cs="宋体"/>
          <w:b/>
          <w:bCs/>
          <w:sz w:val="24"/>
          <w:szCs w:val="24"/>
        </w:rPr>
        <w:t>家具设计基础</w:t>
      </w:r>
      <w:bookmarkEnd w:id="0"/>
    </w:p>
    <w:p>
      <w:pPr>
        <w:numPr>
          <w:ilvl w:val="0"/>
          <w:numId w:val="0"/>
        </w:numPr>
        <w:spacing w:line="240" w:lineRule="auto"/>
        <w:jc w:val="both"/>
        <w:rPr>
          <w:rFonts w:hint="eastAsia" w:ascii="宋体" w:hAnsi="宋体" w:eastAsia="宋体" w:cs="宋体"/>
          <w:sz w:val="24"/>
          <w:szCs w:val="24"/>
        </w:rPr>
      </w:pPr>
    </w:p>
    <w:p>
      <w:pPr>
        <w:spacing w:line="240" w:lineRule="auto"/>
        <w:ind w:firstLine="482" w:firstLineChars="200"/>
        <w:jc w:val="left"/>
        <w:rPr>
          <w:rFonts w:hint="eastAsia" w:ascii="宋体" w:hAnsi="宋体" w:eastAsia="宋体" w:cs="宋体"/>
          <w:color w:val="000000"/>
          <w:sz w:val="24"/>
          <w:szCs w:val="24"/>
          <w:shd w:val="clear" w:color="auto" w:fill="FFFFFF"/>
          <w:lang w:val="en-US" w:eastAsia="zh-CN"/>
        </w:rPr>
      </w:pPr>
      <w:r>
        <w:rPr>
          <w:rFonts w:hint="eastAsia" w:ascii="宋体" w:hAnsi="宋体" w:eastAsia="宋体" w:cs="宋体"/>
          <w:b/>
          <w:bCs/>
          <w:color w:val="000000"/>
          <w:sz w:val="24"/>
          <w:szCs w:val="24"/>
          <w:shd w:val="clear" w:color="auto" w:fill="FFFFFF"/>
          <w:lang w:val="en-US" w:eastAsia="zh-CN"/>
        </w:rPr>
        <w:t>本章教学重点与难点：</w:t>
      </w:r>
      <w:r>
        <w:rPr>
          <w:rFonts w:hint="eastAsia" w:ascii="宋体" w:hAnsi="宋体" w:eastAsia="宋体" w:cs="宋体"/>
          <w:color w:val="000000"/>
          <w:sz w:val="24"/>
          <w:szCs w:val="24"/>
          <w:shd w:val="clear" w:color="auto" w:fill="FFFFFF"/>
          <w:lang w:val="en-US" w:eastAsia="zh-CN"/>
        </w:rPr>
        <w:t>重点是了解</w:t>
      </w:r>
      <w:r>
        <w:rPr>
          <w:rFonts w:hint="eastAsia" w:ascii="宋体" w:hAnsi="宋体" w:eastAsia="宋体" w:cs="宋体"/>
          <w:color w:val="000000"/>
          <w:sz w:val="24"/>
          <w:szCs w:val="24"/>
          <w:shd w:val="clear" w:color="auto" w:fill="FFFFFF"/>
          <w:lang w:val="en-US" w:eastAsia="zh-Hans"/>
        </w:rPr>
        <w:t>家具造型设计的概念和基本要素</w:t>
      </w:r>
      <w:r>
        <w:rPr>
          <w:rFonts w:hint="eastAsia" w:ascii="宋体" w:hAnsi="宋体" w:eastAsia="宋体" w:cs="宋体"/>
          <w:color w:val="000000"/>
          <w:sz w:val="24"/>
          <w:szCs w:val="24"/>
          <w:shd w:val="clear" w:color="auto" w:fill="FFFFFF"/>
          <w:lang w:eastAsia="zh-CN"/>
        </w:rPr>
        <w:t>，</w:t>
      </w:r>
      <w:r>
        <w:rPr>
          <w:rFonts w:hint="eastAsia" w:ascii="宋体" w:hAnsi="宋体" w:eastAsia="宋体" w:cs="宋体"/>
          <w:color w:val="000000"/>
          <w:sz w:val="24"/>
          <w:szCs w:val="24"/>
          <w:shd w:val="clear" w:color="auto" w:fill="FFFFFF"/>
          <w:lang w:val="en-US" w:eastAsia="zh-CN"/>
        </w:rPr>
        <w:t>难点是</w:t>
      </w:r>
      <w:r>
        <w:rPr>
          <w:rFonts w:hint="eastAsia" w:ascii="宋体" w:hAnsi="宋体" w:eastAsia="宋体" w:cs="宋体"/>
          <w:color w:val="000000"/>
          <w:sz w:val="24"/>
          <w:szCs w:val="24"/>
          <w:shd w:val="clear" w:color="auto" w:fill="FFFFFF"/>
          <w:lang w:val="en-US" w:eastAsia="zh-Hans"/>
        </w:rPr>
        <w:t>学习和掌握家具造型设计的美学法则</w:t>
      </w:r>
      <w:r>
        <w:rPr>
          <w:rFonts w:hint="eastAsia" w:ascii="宋体" w:hAnsi="宋体" w:eastAsia="宋体" w:cs="宋体"/>
          <w:color w:val="000000"/>
          <w:sz w:val="24"/>
          <w:szCs w:val="24"/>
          <w:shd w:val="clear" w:color="auto" w:fill="FFFFFF"/>
          <w:lang w:val="en-US" w:eastAsia="zh-CN"/>
        </w:rPr>
        <w:t>。</w:t>
      </w:r>
    </w:p>
    <w:p>
      <w:pPr>
        <w:spacing w:line="240" w:lineRule="auto"/>
        <w:ind w:firstLine="482" w:firstLineChars="200"/>
        <w:jc w:val="left"/>
        <w:rPr>
          <w:rFonts w:hint="eastAsia" w:ascii="宋体" w:hAnsi="宋体" w:eastAsia="宋体" w:cs="宋体"/>
          <w:color w:val="000000"/>
          <w:sz w:val="24"/>
          <w:szCs w:val="24"/>
          <w:shd w:val="clear" w:color="auto" w:fill="FFFFFF"/>
          <w:lang w:val="en-US" w:eastAsia="zh-CN"/>
        </w:rPr>
      </w:pPr>
      <w:r>
        <w:rPr>
          <w:rFonts w:hint="eastAsia" w:ascii="宋体" w:hAnsi="宋体" w:eastAsia="宋体" w:cs="宋体"/>
          <w:b/>
          <w:bCs/>
          <w:color w:val="000000"/>
          <w:sz w:val="24"/>
          <w:szCs w:val="24"/>
          <w:shd w:val="clear" w:color="auto" w:fill="FFFFFF"/>
          <w:lang w:val="en-US" w:eastAsia="zh-CN"/>
        </w:rPr>
        <w:t>本章教学目的及要求：</w:t>
      </w:r>
      <w:r>
        <w:rPr>
          <w:rFonts w:hint="eastAsia" w:ascii="宋体" w:hAnsi="宋体" w:eastAsia="宋体" w:cs="宋体"/>
          <w:color w:val="000000"/>
          <w:sz w:val="24"/>
          <w:szCs w:val="24"/>
          <w:shd w:val="clear" w:color="auto" w:fill="FFFFFF"/>
          <w:lang w:val="en-US" w:eastAsia="zh-CN"/>
        </w:rPr>
        <w:t>通过</w:t>
      </w:r>
      <w:r>
        <w:rPr>
          <w:rFonts w:hint="eastAsia" w:ascii="宋体" w:hAnsi="宋体" w:eastAsia="宋体" w:cs="宋体"/>
          <w:color w:val="000000"/>
          <w:sz w:val="24"/>
          <w:szCs w:val="24"/>
          <w:shd w:val="clear" w:color="auto" w:fill="FFFFFF"/>
          <w:lang w:val="en-US" w:eastAsia="zh-Hans"/>
        </w:rPr>
        <w:t>对家具造型设计有初步的认识</w:t>
      </w:r>
      <w:r>
        <w:rPr>
          <w:rFonts w:hint="eastAsia" w:ascii="宋体" w:hAnsi="宋体" w:eastAsia="宋体" w:cs="宋体"/>
          <w:color w:val="000000"/>
          <w:sz w:val="24"/>
          <w:szCs w:val="24"/>
          <w:shd w:val="clear" w:color="auto" w:fill="FFFFFF"/>
          <w:lang w:eastAsia="zh-Hans"/>
        </w:rPr>
        <w:t>，</w:t>
      </w:r>
      <w:r>
        <w:rPr>
          <w:rFonts w:hint="eastAsia" w:ascii="宋体" w:hAnsi="宋体" w:eastAsia="宋体" w:cs="宋体"/>
          <w:color w:val="000000"/>
          <w:sz w:val="24"/>
          <w:szCs w:val="24"/>
          <w:shd w:val="clear" w:color="auto" w:fill="FFFFFF"/>
          <w:lang w:val="en-US" w:eastAsia="zh-Hans"/>
        </w:rPr>
        <w:t>了解家具造型设计对基本要素</w:t>
      </w:r>
      <w:r>
        <w:rPr>
          <w:rFonts w:hint="eastAsia" w:ascii="宋体" w:hAnsi="宋体" w:eastAsia="宋体" w:cs="宋体"/>
          <w:color w:val="000000"/>
          <w:sz w:val="24"/>
          <w:szCs w:val="24"/>
          <w:shd w:val="clear" w:color="auto" w:fill="FFFFFF"/>
          <w:lang w:val="en-US" w:eastAsia="zh-CN"/>
        </w:rPr>
        <w:t>，重点把握</w:t>
      </w:r>
      <w:r>
        <w:rPr>
          <w:rFonts w:hint="eastAsia" w:ascii="宋体" w:hAnsi="宋体" w:eastAsia="宋体" w:cs="宋体"/>
          <w:color w:val="000000"/>
          <w:sz w:val="24"/>
          <w:szCs w:val="24"/>
          <w:shd w:val="clear" w:color="auto" w:fill="FFFFFF"/>
          <w:lang w:val="en-US" w:eastAsia="zh-Hans"/>
        </w:rPr>
        <w:t>家具造型设计的美学法则并学以致用</w:t>
      </w:r>
      <w:r>
        <w:rPr>
          <w:rFonts w:hint="eastAsia" w:ascii="宋体" w:hAnsi="宋体" w:eastAsia="宋体" w:cs="宋体"/>
          <w:color w:val="000000"/>
          <w:sz w:val="24"/>
          <w:szCs w:val="24"/>
          <w:shd w:val="clear" w:color="auto" w:fill="FFFFFF"/>
          <w:lang w:val="en-US" w:eastAsia="zh-CN"/>
        </w:rPr>
        <w:t>。</w:t>
      </w:r>
    </w:p>
    <w:p>
      <w:pPr>
        <w:numPr>
          <w:ilvl w:val="0"/>
          <w:numId w:val="0"/>
        </w:numPr>
        <w:spacing w:line="240" w:lineRule="auto"/>
        <w:jc w:val="both"/>
        <w:rPr>
          <w:rFonts w:hint="eastAsia" w:ascii="宋体" w:hAnsi="宋体" w:eastAsia="宋体" w:cs="宋体"/>
          <w:sz w:val="24"/>
          <w:szCs w:val="24"/>
        </w:rPr>
      </w:pPr>
    </w:p>
    <w:p>
      <w:pPr>
        <w:pStyle w:val="3"/>
        <w:topLinePunct/>
        <w:spacing w:line="240" w:lineRule="auto"/>
        <w:ind w:firstLine="500" w:firstLineChars="200"/>
        <w:jc w:val="center"/>
        <w:rPr>
          <w:rFonts w:hint="eastAsia" w:ascii="宋体" w:hAnsi="宋体" w:eastAsia="宋体" w:cs="宋体"/>
          <w:sz w:val="24"/>
          <w:szCs w:val="24"/>
        </w:rPr>
      </w:pPr>
      <w:bookmarkStart w:id="1" w:name="_Toc27320586"/>
      <w:r>
        <w:rPr>
          <w:rFonts w:hint="eastAsia" w:ascii="宋体" w:hAnsi="宋体" w:eastAsia="宋体" w:cs="宋体"/>
          <w:sz w:val="24"/>
          <w:szCs w:val="24"/>
        </w:rPr>
        <w:t>2.</w:t>
      </w:r>
      <w:r>
        <w:rPr>
          <w:rFonts w:hint="eastAsia" w:ascii="宋体" w:hAnsi="宋体" w:eastAsia="宋体" w:cs="宋体"/>
          <w:sz w:val="24"/>
          <w:szCs w:val="24"/>
        </w:rPr>
        <w:t xml:space="preserve">1 </w:t>
      </w:r>
      <w:r>
        <w:rPr>
          <w:rFonts w:hint="eastAsia" w:ascii="宋体" w:hAnsi="宋体" w:eastAsia="宋体" w:cs="宋体"/>
          <w:sz w:val="24"/>
          <w:szCs w:val="24"/>
        </w:rPr>
        <w:t>家具造型设计概述</w:t>
      </w:r>
      <w:bookmarkEnd w:id="1"/>
    </w:p>
    <w:p>
      <w:pPr>
        <w:pStyle w:val="4"/>
        <w:wordWrap w:val="0"/>
        <w:topLinePunct/>
        <w:spacing w:line="240" w:lineRule="auto"/>
        <w:ind w:firstLine="502" w:firstLineChars="200"/>
        <w:rPr>
          <w:rFonts w:hint="eastAsia" w:ascii="宋体" w:hAnsi="宋体" w:eastAsia="宋体" w:cs="宋体"/>
          <w:b/>
          <w:bCs/>
          <w:sz w:val="24"/>
          <w:szCs w:val="24"/>
        </w:rPr>
      </w:pPr>
      <w:bookmarkStart w:id="2" w:name="_Toc27320587"/>
      <w:r>
        <w:rPr>
          <w:rFonts w:hint="eastAsia" w:ascii="宋体" w:hAnsi="宋体" w:eastAsia="宋体" w:cs="宋体"/>
          <w:b/>
          <w:bCs/>
          <w:sz w:val="24"/>
          <w:szCs w:val="24"/>
        </w:rPr>
        <w:t>2.1.1 造型设计</w:t>
      </w:r>
      <w:bookmarkEnd w:id="2"/>
    </w:p>
    <w:p>
      <w:pPr>
        <w:wordWrap w:val="0"/>
        <w:topLinePunct/>
        <w:spacing w:line="240" w:lineRule="auto"/>
        <w:ind w:firstLine="44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造型</w:t>
      </w:r>
      <w:r>
        <w:rPr>
          <w:rFonts w:hint="eastAsia" w:ascii="宋体" w:hAnsi="宋体" w:eastAsia="宋体" w:cs="宋体"/>
          <w:sz w:val="24"/>
          <w:szCs w:val="24"/>
        </w:rPr>
        <w:t>”</w:t>
      </w:r>
      <w:r>
        <w:rPr>
          <w:rFonts w:hint="eastAsia" w:ascii="宋体" w:hAnsi="宋体" w:eastAsia="宋体" w:cs="宋体"/>
          <w:sz w:val="24"/>
          <w:szCs w:val="24"/>
        </w:rPr>
        <w:t>一词具有两个含义：一是塑造物体所特有的形象；二是创造出来的物体形象。物体造型除了可通过视觉进行觉察的形象之外，还涵盖了人类通过知觉所能领悟到的信息。在艺术设计中，我们把凡是能通过视觉表达的可视、可触等知觉形成的活动统称为造型，造型的过程是设计者通过设计构思将其立体形象表现出来的过程，同时也包括从产品的构思到形成再到被使用的过程。</w:t>
      </w:r>
    </w:p>
    <w:p>
      <w:pPr>
        <w:wordWrap w:val="0"/>
        <w:topLinePunct/>
        <w:spacing w:line="240" w:lineRule="auto"/>
        <w:ind w:firstLine="440"/>
        <w:rPr>
          <w:rFonts w:hint="eastAsia" w:ascii="宋体" w:hAnsi="宋体" w:eastAsia="宋体" w:cs="宋体"/>
          <w:sz w:val="24"/>
          <w:szCs w:val="24"/>
        </w:rPr>
      </w:pPr>
      <w:bookmarkStart w:id="3" w:name="_Toc27320588"/>
      <w:r>
        <w:rPr>
          <w:rFonts w:hint="eastAsia" w:ascii="宋体" w:hAnsi="宋体" w:eastAsia="宋体" w:cs="宋体"/>
          <w:sz w:val="24"/>
          <w:szCs w:val="24"/>
        </w:rPr>
        <w:t>产品造型设计主要含括了造型艺术、物质功能、技术条件三个核心要素。</w:t>
      </w:r>
    </w:p>
    <w:p>
      <w:pPr>
        <w:pStyle w:val="4"/>
        <w:wordWrap w:val="0"/>
        <w:topLinePunct/>
        <w:spacing w:line="240" w:lineRule="auto"/>
        <w:ind w:firstLine="502" w:firstLineChars="200"/>
        <w:rPr>
          <w:rFonts w:hint="eastAsia" w:ascii="宋体" w:hAnsi="宋体" w:eastAsia="宋体" w:cs="宋体"/>
          <w:b/>
          <w:bCs/>
          <w:sz w:val="24"/>
          <w:szCs w:val="24"/>
        </w:rPr>
      </w:pPr>
      <w:r>
        <w:rPr>
          <w:rFonts w:hint="eastAsia" w:ascii="宋体" w:hAnsi="宋体" w:eastAsia="宋体" w:cs="宋体"/>
          <w:b/>
          <w:bCs/>
          <w:sz w:val="24"/>
          <w:szCs w:val="24"/>
        </w:rPr>
        <w:t>2.1.2 家具造型设计</w:t>
      </w:r>
      <w:bookmarkEnd w:id="3"/>
    </w:p>
    <w:p>
      <w:pPr>
        <w:wordWrap w:val="0"/>
        <w:topLinePunct/>
        <w:spacing w:line="240" w:lineRule="auto"/>
        <w:ind w:firstLine="440"/>
        <w:rPr>
          <w:rFonts w:hint="eastAsia" w:ascii="宋体" w:hAnsi="宋体" w:eastAsia="宋体" w:cs="宋体"/>
          <w:sz w:val="24"/>
          <w:szCs w:val="24"/>
        </w:rPr>
      </w:pPr>
      <w:r>
        <w:rPr>
          <w:rFonts w:hint="eastAsia" w:ascii="宋体" w:hAnsi="宋体" w:eastAsia="宋体" w:cs="宋体"/>
          <w:sz w:val="24"/>
          <w:szCs w:val="24"/>
        </w:rPr>
        <w:t>家具造型设计从属于工业设计，是在充分考虑家具的结构、材料等条件下，通过一定的设计手法，来综合处理家具的形态、色彩、构图等要素，以构成良好的外观形式。各种因素当中，功能是目的，材料和结构是为达目的而使用的手段，家具的形象则是美感和实用的结合。</w:t>
      </w:r>
    </w:p>
    <w:p>
      <w:pPr>
        <w:wordWrap w:val="0"/>
        <w:topLinePunct/>
        <w:spacing w:line="240" w:lineRule="auto"/>
        <w:rPr>
          <w:rFonts w:hint="eastAsia" w:ascii="宋体" w:hAnsi="宋体" w:eastAsia="宋体" w:cs="宋体"/>
          <w:smallCaps/>
          <w:spacing w:val="5"/>
          <w:kern w:val="0"/>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mallCaps/>
          <w:spacing w:val="5"/>
          <w:kern w:val="0"/>
          <w:sz w:val="24"/>
          <w:szCs w:val="24"/>
        </w:rPr>
        <w:t xml:space="preserve"> 家具的造型包含了形态、色彩和质感三大要素，这三大要素均与人的视觉相关，家具通过各种不同的形状、体量、颜色、肌理和材质使人产生不同的心理感受，在家具的造型设计中，我们只有了解和掌握这些造型的基本构成方法和特点，才能设计出具有强烈表现力的家具。</w:t>
      </w:r>
    </w:p>
    <w:p>
      <w:pPr>
        <w:pStyle w:val="4"/>
        <w:wordWrap w:val="0"/>
        <w:topLinePunct/>
        <w:spacing w:line="240" w:lineRule="auto"/>
        <w:ind w:firstLine="500" w:firstLineChars="200"/>
        <w:rPr>
          <w:rFonts w:hint="eastAsia" w:ascii="宋体" w:hAnsi="宋体" w:eastAsia="宋体" w:cs="宋体"/>
          <w:sz w:val="24"/>
          <w:szCs w:val="24"/>
        </w:rPr>
      </w:pPr>
      <w:r>
        <w:rPr>
          <w:rFonts w:hint="eastAsia" w:ascii="宋体" w:hAnsi="宋体" w:eastAsia="宋体" w:cs="宋体"/>
          <w:sz w:val="24"/>
          <w:szCs w:val="24"/>
        </w:rPr>
        <w:t xml:space="preserve">2.2.1 </w:t>
      </w:r>
      <w:r>
        <w:rPr>
          <w:rFonts w:hint="eastAsia" w:ascii="宋体" w:hAnsi="宋体" w:eastAsia="宋体" w:cs="宋体"/>
          <w:sz w:val="24"/>
          <w:szCs w:val="24"/>
        </w:rPr>
        <w:t>形态</w:t>
      </w:r>
    </w:p>
    <w:p>
      <w:pPr>
        <w:topLinePunct/>
        <w:spacing w:line="240" w:lineRule="auto"/>
        <w:ind w:firstLine="500" w:firstLineChars="200"/>
        <w:rPr>
          <w:rFonts w:hint="eastAsia" w:ascii="宋体" w:hAnsi="宋体" w:eastAsia="宋体" w:cs="宋体"/>
          <w:smallCaps/>
          <w:spacing w:val="5"/>
          <w:kern w:val="0"/>
          <w:sz w:val="24"/>
          <w:szCs w:val="24"/>
        </w:rPr>
      </w:pPr>
      <w:r>
        <w:rPr>
          <w:rFonts w:hint="eastAsia" w:ascii="宋体" w:hAnsi="宋体" w:eastAsia="宋体" w:cs="宋体"/>
          <w:smallCaps/>
          <w:spacing w:val="5"/>
          <w:kern w:val="0"/>
          <w:sz w:val="24"/>
          <w:szCs w:val="24"/>
        </w:rPr>
        <w:t>形态是指形状和神态，其中“形”可以理解为物体的外形或形状，它是一种客观存在的事物。家具造型设计中最重要的一个方面就是对家具形态的认识。家具的设计形态在原始时期就已经产生，随着社会的发展和人类的需求，家具的形态设计不断的注入新的理念，呼应了不同时期艺术风格的变迁，其寓意也更加深远。但不论怎么变化，家具形态都由最基本的点、线、面和体这四个可见因素构成。</w:t>
      </w:r>
    </w:p>
    <w:p>
      <w:pPr>
        <w:pStyle w:val="33"/>
        <w:numPr>
          <w:ilvl w:val="0"/>
          <w:numId w:val="2"/>
        </w:numPr>
        <w:topLinePunct/>
        <w:spacing w:line="240" w:lineRule="auto"/>
        <w:rPr>
          <w:rFonts w:hint="eastAsia" w:ascii="宋体" w:hAnsi="宋体" w:eastAsia="宋体" w:cs="宋体"/>
          <w:b/>
          <w:bCs/>
          <w:smallCaps/>
          <w:spacing w:val="5"/>
          <w:sz w:val="24"/>
          <w:szCs w:val="24"/>
        </w:rPr>
      </w:pPr>
      <w:r>
        <w:rPr>
          <w:rFonts w:hint="eastAsia" w:ascii="宋体" w:hAnsi="宋体" w:eastAsia="宋体" w:cs="宋体"/>
          <w:b/>
          <w:bCs/>
          <w:smallCaps/>
          <w:spacing w:val="5"/>
          <w:sz w:val="24"/>
          <w:szCs w:val="24"/>
        </w:rPr>
        <w:t>点</w:t>
      </w:r>
    </w:p>
    <w:p>
      <w:pPr>
        <w:topLinePunct/>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“点”是最小单位的也是最基本的形态构成要素。</w:t>
      </w:r>
    </w:p>
    <w:p>
      <w:pPr>
        <w:pStyle w:val="33"/>
        <w:numPr>
          <w:ilvl w:val="0"/>
          <w:numId w:val="2"/>
        </w:numPr>
        <w:topLinePunct/>
        <w:spacing w:line="240" w:lineRule="auto"/>
        <w:rPr>
          <w:rFonts w:hint="eastAsia" w:ascii="宋体" w:hAnsi="宋体" w:eastAsia="宋体" w:cs="宋体"/>
          <w:b/>
          <w:bCs/>
          <w:smallCaps/>
          <w:spacing w:val="5"/>
          <w:sz w:val="24"/>
          <w:szCs w:val="24"/>
        </w:rPr>
      </w:pPr>
      <w:r>
        <w:rPr>
          <w:rFonts w:hint="eastAsia" w:ascii="宋体" w:hAnsi="宋体" w:eastAsia="宋体" w:cs="宋体"/>
          <w:b/>
          <w:bCs/>
          <w:smallCaps/>
          <w:spacing w:val="5"/>
          <w:sz w:val="24"/>
          <w:szCs w:val="24"/>
        </w:rPr>
        <w:t>线</w:t>
      </w:r>
    </w:p>
    <w:p>
      <w:pPr>
        <w:topLinePunct/>
        <w:spacing w:line="240" w:lineRule="auto"/>
        <w:ind w:firstLine="500" w:firstLineChars="200"/>
        <w:jc w:val="left"/>
        <w:rPr>
          <w:rFonts w:hint="eastAsia" w:ascii="宋体" w:hAnsi="宋体" w:eastAsia="宋体" w:cs="宋体"/>
          <w:spacing w:val="5"/>
          <w:sz w:val="24"/>
          <w:szCs w:val="24"/>
        </w:rPr>
      </w:pPr>
      <w:r>
        <w:rPr>
          <w:rFonts w:hint="eastAsia" w:ascii="宋体" w:hAnsi="宋体" w:eastAsia="宋体" w:cs="宋体"/>
          <w:smallCaps/>
          <w:spacing w:val="5"/>
          <w:sz w:val="24"/>
          <w:szCs w:val="24"/>
        </w:rPr>
        <w:t>线同样影响着家具的造型设计，不同的线条构成了不同的风格及造型样式。线是一个相对的概念，我们可以将线理解为点移动所形成的轨迹，线也可以是面与面的交界。线有粗细、长短、位置和方向，线也有直线和曲线之分。</w:t>
      </w:r>
    </w:p>
    <w:p>
      <w:pPr>
        <w:pStyle w:val="33"/>
        <w:numPr>
          <w:ilvl w:val="0"/>
          <w:numId w:val="2"/>
        </w:numPr>
        <w:topLinePunct/>
        <w:spacing w:line="240" w:lineRule="auto"/>
        <w:rPr>
          <w:rFonts w:hint="eastAsia" w:ascii="宋体" w:hAnsi="宋体" w:eastAsia="宋体" w:cs="宋体"/>
          <w:b/>
          <w:bCs/>
          <w:smallCaps/>
          <w:spacing w:val="5"/>
          <w:sz w:val="24"/>
          <w:szCs w:val="24"/>
        </w:rPr>
      </w:pPr>
      <w:r>
        <w:rPr>
          <w:rFonts w:hint="eastAsia" w:ascii="宋体" w:hAnsi="宋体" w:eastAsia="宋体" w:cs="宋体"/>
          <w:b/>
          <w:bCs/>
          <w:smallCaps/>
          <w:spacing w:val="5"/>
          <w:sz w:val="24"/>
          <w:szCs w:val="24"/>
        </w:rPr>
        <w:t>面</w:t>
      </w:r>
    </w:p>
    <w:p>
      <w:pPr>
        <w:topLinePunct/>
        <w:spacing w:line="240" w:lineRule="auto"/>
        <w:ind w:firstLine="500" w:firstLineChars="200"/>
        <w:jc w:val="left"/>
        <w:rPr>
          <w:rFonts w:hint="eastAsia" w:ascii="宋体" w:hAnsi="宋体" w:eastAsia="宋体" w:cs="宋体"/>
          <w:smallCaps/>
          <w:spacing w:val="5"/>
          <w:sz w:val="24"/>
          <w:szCs w:val="24"/>
        </w:rPr>
      </w:pPr>
      <w:r>
        <w:rPr>
          <w:rFonts w:hint="eastAsia" w:ascii="宋体" w:hAnsi="宋体" w:eastAsia="宋体" w:cs="宋体"/>
          <w:smallCaps/>
          <w:spacing w:val="5"/>
          <w:sz w:val="24"/>
          <w:szCs w:val="24"/>
        </w:rPr>
        <w:t>面可以是由点的密集和扩大而构成的，也可以由线的移动、交叉、包围、加宽而形成的，面具有二维空间的特点。</w:t>
      </w:r>
    </w:p>
    <w:p>
      <w:pPr>
        <w:pStyle w:val="33"/>
        <w:numPr>
          <w:ilvl w:val="0"/>
          <w:numId w:val="2"/>
        </w:numPr>
        <w:topLinePunct/>
        <w:spacing w:line="240" w:lineRule="auto"/>
        <w:rPr>
          <w:rFonts w:hint="eastAsia" w:ascii="宋体" w:hAnsi="宋体" w:eastAsia="宋体" w:cs="宋体"/>
          <w:b/>
          <w:bCs/>
          <w:smallCaps/>
          <w:spacing w:val="5"/>
          <w:sz w:val="24"/>
          <w:szCs w:val="24"/>
        </w:rPr>
      </w:pPr>
      <w:r>
        <w:rPr>
          <w:rFonts w:hint="eastAsia" w:ascii="宋体" w:hAnsi="宋体" w:eastAsia="宋体" w:cs="宋体"/>
          <w:b/>
          <w:bCs/>
          <w:smallCaps/>
          <w:spacing w:val="5"/>
          <w:sz w:val="24"/>
          <w:szCs w:val="24"/>
        </w:rPr>
        <w:t>体</w:t>
      </w:r>
    </w:p>
    <w:p>
      <w:pPr>
        <w:spacing w:line="240" w:lineRule="auto"/>
        <w:ind w:firstLine="500" w:firstLineChars="200"/>
        <w:jc w:val="left"/>
        <w:rPr>
          <w:rFonts w:hint="eastAsia" w:ascii="宋体" w:hAnsi="宋体" w:eastAsia="宋体" w:cs="宋体"/>
          <w:smallCaps/>
          <w:spacing w:val="5"/>
          <w:sz w:val="24"/>
          <w:szCs w:val="24"/>
        </w:rPr>
      </w:pPr>
      <w:r>
        <w:rPr>
          <w:rFonts w:hint="eastAsia" w:ascii="宋体" w:hAnsi="宋体" w:eastAsia="宋体" w:cs="宋体"/>
          <w:smallCaps/>
          <w:spacing w:val="5"/>
          <w:sz w:val="24"/>
          <w:szCs w:val="24"/>
        </w:rPr>
        <w:t>在几何学的定义中，体是面移动的轨迹。在造型设计中，体是由点、线、面围合起来构成的三维空间，具有高度、长度、深度的特性。所有的体都是通过面的旋转、围合、移动的轨迹而形成的空间。</w:t>
      </w:r>
    </w:p>
    <w:p>
      <w:pPr>
        <w:topLinePunct/>
        <w:spacing w:line="240" w:lineRule="auto"/>
        <w:ind w:firstLine="500" w:firstLineChars="200"/>
        <w:jc w:val="left"/>
        <w:rPr>
          <w:rFonts w:hint="eastAsia" w:ascii="宋体" w:hAnsi="宋体" w:eastAsia="宋体" w:cs="宋体"/>
          <w:smallCaps/>
          <w:spacing w:val="5"/>
          <w:kern w:val="0"/>
          <w:sz w:val="24"/>
          <w:szCs w:val="24"/>
        </w:rPr>
      </w:pPr>
      <w:r>
        <w:rPr>
          <w:rFonts w:hint="eastAsia" w:ascii="宋体" w:hAnsi="宋体" w:eastAsia="宋体" w:cs="宋体"/>
          <w:smallCaps/>
          <w:spacing w:val="5"/>
          <w:sz w:val="24"/>
          <w:szCs w:val="24"/>
        </w:rPr>
        <w:t>“体”可以分为几何形体和非几何形体两类。</w:t>
      </w:r>
    </w:p>
    <w:p>
      <w:pPr>
        <w:pStyle w:val="4"/>
        <w:wordWrap w:val="0"/>
        <w:topLinePunct/>
        <w:spacing w:line="240" w:lineRule="auto"/>
        <w:ind w:firstLine="502" w:firstLineChars="200"/>
        <w:rPr>
          <w:rFonts w:hint="eastAsia" w:ascii="宋体" w:hAnsi="宋体" w:eastAsia="宋体" w:cs="宋体"/>
          <w:b/>
          <w:bCs/>
          <w:sz w:val="24"/>
          <w:szCs w:val="24"/>
        </w:rPr>
      </w:pPr>
      <w:r>
        <w:rPr>
          <w:rFonts w:hint="eastAsia" w:ascii="宋体" w:hAnsi="宋体" w:eastAsia="宋体" w:cs="宋体"/>
          <w:b/>
          <w:bCs/>
          <w:sz w:val="24"/>
          <w:szCs w:val="24"/>
        </w:rPr>
        <w:t>2.2.2</w:t>
      </w:r>
      <w:r>
        <w:rPr>
          <w:rFonts w:hint="eastAsia" w:ascii="宋体" w:hAnsi="宋体" w:eastAsia="宋体" w:cs="宋体"/>
          <w:b/>
          <w:bCs/>
          <w:sz w:val="24"/>
          <w:szCs w:val="24"/>
        </w:rPr>
        <w:t>色彩</w:t>
      </w:r>
    </w:p>
    <w:p>
      <w:pPr>
        <w:spacing w:line="240" w:lineRule="auto"/>
        <w:ind w:firstLine="42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色彩在家具形态设计中不可或缺，对家具形态的美观起很大作用。家具装饰色彩丰富，通常家具的装饰色彩主要通过下列途径获得。</w:t>
      </w:r>
    </w:p>
    <w:p>
      <w:pPr>
        <w:numPr>
          <w:ilvl w:val="0"/>
          <w:numId w:val="3"/>
        </w:num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基材的固有色，即材料的原色。</w:t>
      </w:r>
    </w:p>
    <w:p>
      <w:pPr>
        <w:numPr>
          <w:ilvl w:val="0"/>
          <w:numId w:val="3"/>
        </w:num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涂饰色和工业处理色。在设计中经常使用不同颜色的染料对家具零部件进行处理，或用不用颜色的涂料覆盖基材表面，从而改变家具的色彩。</w:t>
      </w:r>
    </w:p>
    <w:p>
      <w:pPr>
        <w:numPr>
          <w:ilvl w:val="0"/>
          <w:numId w:val="0"/>
        </w:num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（3）贴面材料的装饰色，现代家具的基材大多采用人造板，为了充分利用中密度纤维板、胶合板以及表面较差的刨花板，通过会对其就行贴面处理。</w:t>
      </w:r>
    </w:p>
    <w:p>
      <w:pPr>
        <w:pStyle w:val="4"/>
        <w:wordWrap w:val="0"/>
        <w:topLinePunct/>
        <w:spacing w:line="240" w:lineRule="auto"/>
        <w:ind w:firstLine="50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2.2.3 </w:t>
      </w:r>
      <w:r>
        <w:rPr>
          <w:rFonts w:hint="eastAsia" w:ascii="宋体" w:hAnsi="宋体" w:eastAsia="宋体" w:cs="宋体"/>
          <w:b/>
          <w:bCs/>
          <w:sz w:val="24"/>
          <w:szCs w:val="24"/>
        </w:rPr>
        <w:t>质感</w:t>
      </w:r>
    </w:p>
    <w:p>
      <w:pPr>
        <w:spacing w:line="240" w:lineRule="auto"/>
        <w:ind w:firstLine="42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材料是实现家具造型的前提和保障，是家具造型的物质基础，不同材料由于其物理和化学性质的不同，会产生不同的质感。</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（1）质感的概念与种类</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（2）质感的应用</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材料的差别会导致不同的质感和肌理，即使同一种材料，也会因为不同的加工方式而产生不同的质感。</w:t>
      </w:r>
    </w:p>
    <w:p>
      <w:pPr>
        <w:pStyle w:val="3"/>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2.4</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家具造型设计的美学法则</w:t>
      </w:r>
    </w:p>
    <w:p>
      <w:pPr>
        <w:pStyle w:val="4"/>
        <w:wordWrap w:val="0"/>
        <w:topLinePunct/>
        <w:spacing w:line="240" w:lineRule="auto"/>
        <w:ind w:firstLine="50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2.4.1 </w:t>
      </w:r>
      <w:r>
        <w:rPr>
          <w:rFonts w:hint="eastAsia" w:ascii="宋体" w:hAnsi="宋体" w:eastAsia="宋体" w:cs="宋体"/>
          <w:b/>
          <w:bCs/>
          <w:sz w:val="24"/>
          <w:szCs w:val="24"/>
        </w:rPr>
        <w:t>尺度与比例</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家具比例是指家具的整体长、宽、高个方向度量之间，以及整体与局部、局部与局部之间的大小关系和形式美的关系。</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家具造型的比例包含以下两个方面的内容:：</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一是家具整体的比例，它与人体尺度、材料结构及其使用功能有密切的关系；</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二是家具表面分割的比例、家具整体与局部或各局部之间的尺寸关系。比例匀称的造型，能产生优美的视觉效果与完善功能的统，是家具形式美的关键因素之一。</w:t>
      </w:r>
    </w:p>
    <w:p>
      <w:pPr>
        <w:pStyle w:val="4"/>
        <w:wordWrap w:val="0"/>
        <w:topLinePunct/>
        <w:spacing w:line="240" w:lineRule="auto"/>
        <w:ind w:firstLine="50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2.4.2 </w:t>
      </w:r>
      <w:r>
        <w:rPr>
          <w:rFonts w:hint="eastAsia" w:ascii="宋体" w:hAnsi="宋体" w:eastAsia="宋体" w:cs="宋体"/>
          <w:b/>
          <w:bCs/>
          <w:sz w:val="24"/>
          <w:szCs w:val="24"/>
        </w:rPr>
        <w:t>统一与变化</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家具设计中的统一是指设计中所运用家具的造型、形状、色彩、肌理等具有协调的构成关系，把性质相同或者类似的家具通过一定的结构形式并置在一起，构成完整的家具式样，形成一种一致的或具有一致趋势的感觉，体现环境的秩序性和整体性。家具的统一会使室内环境形成严肃、庄重的感觉，增加形体条理、和谐和宁静的美感。家具统一的美感表现在以下两个方面，一是家具整体与局部的比例分割、线条、水平、立面色彩的统一；二是系列家具的材质、结构、构件形态、表面处理、局部装饰的统一。但是，过分的统一又会显得刻板单调，致使美观不能持久。</w:t>
      </w:r>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变化是寻找家具与家具、家具与环境各部分之间的差异、区别；统一是寻求家具与家具、家具与环境之间的内在联系、共同点或共有特征。没有变化，则会使室内外环境单调乏味和缺少生命力；没有统一，则会显得室内外环境杂乱无章、缺乏和谐与秩序。</w:t>
      </w:r>
    </w:p>
    <w:p>
      <w:pPr>
        <w:pStyle w:val="4"/>
        <w:wordWrap w:val="0"/>
        <w:topLinePunct/>
        <w:spacing w:line="240" w:lineRule="auto"/>
        <w:ind w:firstLine="502" w:firstLineChars="200"/>
        <w:rPr>
          <w:rFonts w:hint="eastAsia" w:ascii="宋体" w:hAnsi="宋体" w:eastAsia="宋体" w:cs="宋体"/>
          <w:b/>
          <w:bCs/>
          <w:sz w:val="24"/>
          <w:szCs w:val="24"/>
        </w:rPr>
      </w:pPr>
      <w:bookmarkStart w:id="4" w:name="_Toc27320601"/>
      <w:r>
        <w:rPr>
          <w:rFonts w:hint="eastAsia" w:ascii="宋体" w:hAnsi="宋体" w:eastAsia="宋体" w:cs="宋体"/>
          <w:b/>
          <w:bCs/>
          <w:sz w:val="24"/>
          <w:szCs w:val="24"/>
        </w:rPr>
        <w:t xml:space="preserve">2.4.3 </w:t>
      </w:r>
      <w:r>
        <w:rPr>
          <w:rFonts w:hint="eastAsia" w:ascii="宋体" w:hAnsi="宋体" w:eastAsia="宋体" w:cs="宋体"/>
          <w:b/>
          <w:bCs/>
          <w:sz w:val="24"/>
          <w:szCs w:val="24"/>
        </w:rPr>
        <w:t>韵律与节奏</w:t>
      </w:r>
      <w:bookmarkEnd w:id="4"/>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节奏与韵律是人们在艺术创作实践中被广泛应用的形式美法则，同样也是构成家具造型的主要形式美法则。韵律的表现形式有：连续韵律、渐变韵律、交错韵律、起伏韵律和发射韵律。</w:t>
      </w:r>
    </w:p>
    <w:p>
      <w:pPr>
        <w:pStyle w:val="4"/>
        <w:topLinePunct/>
        <w:spacing w:line="240" w:lineRule="auto"/>
        <w:ind w:firstLine="500" w:firstLineChars="200"/>
        <w:rPr>
          <w:rFonts w:hint="eastAsia" w:ascii="宋体" w:hAnsi="宋体" w:eastAsia="宋体" w:cs="宋体"/>
          <w:kern w:val="2"/>
          <w:sz w:val="24"/>
          <w:szCs w:val="24"/>
        </w:rPr>
      </w:pPr>
      <w:r>
        <w:rPr>
          <w:rFonts w:hint="eastAsia" w:ascii="宋体" w:hAnsi="宋体" w:eastAsia="宋体" w:cs="宋体"/>
          <w:kern w:val="2"/>
          <w:sz w:val="24"/>
          <w:szCs w:val="24"/>
        </w:rPr>
        <w:t>韵律和节奏关系是节奏是韵律的条件，韵律是节奏的深化。总之，节奏与韵律实质是重复与变化，通过起伏重复，浙变重复可以进步强化韵律美，丰富家具造型，而连续重复和交错重复则强调彼此呼应，加强统效果，韵律是在节奏的基础上赋予情调，使节奏具有强弱起伏、抑扬顿挫的美感。</w:t>
      </w:r>
    </w:p>
    <w:p>
      <w:pPr>
        <w:pStyle w:val="4"/>
        <w:wordWrap w:val="0"/>
        <w:topLinePunct/>
        <w:spacing w:line="240" w:lineRule="auto"/>
        <w:ind w:firstLine="502" w:firstLineChars="200"/>
        <w:rPr>
          <w:rFonts w:hint="eastAsia" w:ascii="宋体" w:hAnsi="宋体" w:eastAsia="宋体" w:cs="宋体"/>
          <w:b/>
          <w:bCs/>
          <w:sz w:val="24"/>
          <w:szCs w:val="24"/>
        </w:rPr>
      </w:pPr>
      <w:bookmarkStart w:id="5" w:name="_Toc27320602"/>
      <w:r>
        <w:rPr>
          <w:rFonts w:hint="eastAsia" w:ascii="宋体" w:hAnsi="宋体" w:eastAsia="宋体" w:cs="宋体"/>
          <w:b/>
          <w:bCs/>
          <w:sz w:val="24"/>
          <w:szCs w:val="24"/>
        </w:rPr>
        <w:t xml:space="preserve">2.4.4 </w:t>
      </w:r>
      <w:r>
        <w:rPr>
          <w:rFonts w:hint="eastAsia" w:ascii="宋体" w:hAnsi="宋体" w:eastAsia="宋体" w:cs="宋体"/>
          <w:b/>
          <w:bCs/>
          <w:sz w:val="24"/>
          <w:szCs w:val="24"/>
        </w:rPr>
        <w:t>均衡与对称</w:t>
      </w:r>
      <w:bookmarkEnd w:id="5"/>
    </w:p>
    <w:p>
      <w:pPr>
        <w:spacing w:line="240" w:lineRule="auto"/>
        <w:ind w:firstLine="500" w:firstLineChars="200"/>
        <w:rPr>
          <w:rFonts w:hint="eastAsia" w:ascii="宋体" w:hAnsi="宋体" w:eastAsia="宋体" w:cs="宋体"/>
          <w:smallCaps/>
          <w:spacing w:val="5"/>
          <w:sz w:val="24"/>
          <w:szCs w:val="24"/>
        </w:rPr>
      </w:pPr>
      <w:r>
        <w:rPr>
          <w:rFonts w:hint="eastAsia" w:ascii="宋体" w:hAnsi="宋体" w:eastAsia="宋体" w:cs="宋体"/>
          <w:smallCaps/>
          <w:spacing w:val="5"/>
          <w:sz w:val="24"/>
          <w:szCs w:val="24"/>
        </w:rPr>
        <w:t>均衡即平衡，在设计上是指由各种造型要素构成的量感，通过支点表现出来的秩序和平衡，是对称形式的发展，是一种不对称形式的心理平衡形式。在家具设计上是根据家具造型的大小、轻重、色彩及其他视觉要素的分布作用于视觉判断的平衡，在空间整体布局上通常以视觉中心为支点，家具各构成要素以此支点保持视觉意义上的力度平衡，以同形不同量、同量不同形以及色彩的组合取得室内空间的平衡状态。</w:t>
      </w:r>
    </w:p>
    <w:p>
      <w:pPr>
        <w:spacing w:line="240" w:lineRule="auto"/>
        <w:rPr>
          <w:rFonts w:hint="eastAsia" w:ascii="宋体" w:hAnsi="宋体" w:eastAsia="宋体" w:cs="宋体"/>
          <w:b/>
          <w:bCs/>
          <w:smallCaps/>
          <w:spacing w:val="5"/>
          <w:sz w:val="24"/>
          <w:szCs w:val="24"/>
        </w:rPr>
      </w:pPr>
      <w:r>
        <w:rPr>
          <w:rFonts w:hint="eastAsia" w:ascii="宋体" w:hAnsi="宋体" w:eastAsia="宋体" w:cs="宋体"/>
          <w:b/>
          <w:bCs/>
          <w:smallCaps/>
          <w:spacing w:val="5"/>
          <w:sz w:val="24"/>
          <w:szCs w:val="24"/>
        </w:rPr>
        <w:t>复习思考题</w:t>
      </w:r>
    </w:p>
    <w:p>
      <w:pPr>
        <w:pStyle w:val="33"/>
        <w:numPr>
          <w:ilvl w:val="0"/>
          <w:numId w:val="4"/>
        </w:numPr>
        <w:spacing w:line="240" w:lineRule="auto"/>
        <w:rPr>
          <w:rFonts w:hint="eastAsia" w:ascii="宋体" w:hAnsi="宋体" w:eastAsia="宋体" w:cs="宋体"/>
          <w:smallCaps/>
          <w:spacing w:val="5"/>
          <w:sz w:val="24"/>
          <w:szCs w:val="24"/>
        </w:rPr>
      </w:pPr>
      <w:r>
        <w:rPr>
          <w:rFonts w:hint="eastAsia" w:ascii="宋体" w:hAnsi="宋体" w:eastAsia="宋体" w:cs="宋体"/>
          <w:smallCaps/>
          <w:spacing w:val="5"/>
          <w:sz w:val="24"/>
          <w:szCs w:val="24"/>
        </w:rPr>
        <w:t>结合生活中所见的家具，谈一谈美学法则在家具造型中的应用？</w:t>
      </w:r>
    </w:p>
    <w:p>
      <w:pPr>
        <w:pStyle w:val="33"/>
        <w:numPr>
          <w:ilvl w:val="0"/>
          <w:numId w:val="4"/>
        </w:numPr>
        <w:spacing w:line="240" w:lineRule="auto"/>
        <w:rPr>
          <w:rFonts w:hint="eastAsia" w:ascii="宋体" w:hAnsi="宋体" w:eastAsia="宋体" w:cs="宋体"/>
          <w:smallCaps/>
          <w:spacing w:val="5"/>
          <w:sz w:val="24"/>
          <w:szCs w:val="24"/>
        </w:rPr>
      </w:pPr>
      <w:r>
        <w:rPr>
          <w:rFonts w:hint="eastAsia" w:ascii="宋体" w:hAnsi="宋体" w:eastAsia="宋体" w:cs="宋体"/>
          <w:smallCaps/>
          <w:spacing w:val="5"/>
          <w:sz w:val="24"/>
          <w:szCs w:val="24"/>
        </w:rPr>
        <w:t>自拟某一主题，完成一件单体家具的造型设计，并阐述家具设计的设计理念和用到哪些相关的家具造型设计原理。</w:t>
      </w:r>
    </w:p>
    <w:p>
      <w:pPr>
        <w:pStyle w:val="33"/>
        <w:numPr>
          <w:ilvl w:val="0"/>
          <w:numId w:val="4"/>
        </w:numPr>
        <w:spacing w:line="240" w:lineRule="auto"/>
        <w:rPr>
          <w:rFonts w:hint="eastAsia" w:ascii="宋体" w:hAnsi="宋体" w:eastAsia="宋体" w:cs="宋体"/>
          <w:sz w:val="24"/>
          <w:szCs w:val="24"/>
        </w:rPr>
      </w:pPr>
      <w:r>
        <w:rPr>
          <w:rFonts w:hint="eastAsia" w:ascii="宋体" w:hAnsi="宋体" w:eastAsia="宋体" w:cs="宋体"/>
          <w:smallCaps/>
          <w:spacing w:val="5"/>
          <w:sz w:val="24"/>
          <w:szCs w:val="24"/>
        </w:rPr>
        <w:t>选取任意一件家具，提炼一下家具造型设计的相关形态要素。</w:t>
      </w:r>
    </w:p>
    <w:p>
      <w:pPr>
        <w:pStyle w:val="2"/>
        <w:numPr>
          <w:ilvl w:val="0"/>
          <w:numId w:val="5"/>
        </w:numPr>
        <w:topLinePunct/>
        <w:spacing w:line="240" w:lineRule="auto"/>
        <w:jc w:val="center"/>
        <w:rPr>
          <w:rFonts w:hint="eastAsia" w:ascii="宋体" w:hAnsi="宋体" w:eastAsia="宋体" w:cs="宋体"/>
          <w:b/>
          <w:bCs/>
          <w:sz w:val="24"/>
          <w:szCs w:val="24"/>
        </w:rPr>
      </w:pPr>
      <w:bookmarkStart w:id="6" w:name="_Toc27320603"/>
      <w:r>
        <w:rPr>
          <w:rFonts w:hint="eastAsia" w:ascii="宋体" w:hAnsi="宋体" w:eastAsia="宋体" w:cs="宋体"/>
          <w:b/>
          <w:bCs/>
          <w:sz w:val="24"/>
          <w:szCs w:val="24"/>
        </w:rPr>
        <w:t>人体工程学与家具功能设计</w:t>
      </w:r>
      <w:bookmarkEnd w:id="6"/>
    </w:p>
    <w:p>
      <w:pPr>
        <w:numPr>
          <w:ilvl w:val="0"/>
          <w:numId w:val="0"/>
        </w:numPr>
        <w:spacing w:line="240" w:lineRule="auto"/>
        <w:rPr>
          <w:rFonts w:hint="eastAsia" w:ascii="宋体" w:hAnsi="宋体" w:eastAsia="宋体" w:cs="宋体"/>
          <w:sz w:val="24"/>
          <w:szCs w:val="24"/>
        </w:rPr>
      </w:pPr>
    </w:p>
    <w:p>
      <w:pPr>
        <w:spacing w:line="240" w:lineRule="auto"/>
        <w:ind w:firstLine="482" w:firstLineChars="200"/>
        <w:jc w:val="left"/>
        <w:rPr>
          <w:rFonts w:hint="eastAsia" w:ascii="宋体" w:hAnsi="宋体" w:eastAsia="宋体" w:cs="宋体"/>
          <w:color w:val="000000"/>
          <w:sz w:val="24"/>
          <w:szCs w:val="24"/>
          <w:shd w:val="clear" w:color="auto" w:fill="FFFFFF"/>
          <w:lang w:val="en-US" w:eastAsia="zh-CN"/>
        </w:rPr>
      </w:pPr>
      <w:bookmarkStart w:id="7" w:name="_Toc27320604"/>
      <w:bookmarkStart w:id="8" w:name="_Toc25309524"/>
      <w:bookmarkStart w:id="9" w:name="_Toc25308697"/>
      <w:bookmarkStart w:id="10" w:name="_Toc25308720"/>
      <w:r>
        <w:rPr>
          <w:rFonts w:hint="eastAsia" w:ascii="宋体" w:hAnsi="宋体" w:eastAsia="宋体" w:cs="宋体"/>
          <w:b/>
          <w:bCs/>
          <w:color w:val="000000"/>
          <w:sz w:val="24"/>
          <w:szCs w:val="24"/>
          <w:shd w:val="clear" w:color="auto" w:fill="FFFFFF"/>
          <w:lang w:val="en-US" w:eastAsia="zh-CN"/>
        </w:rPr>
        <w:t>本章教学重点与难点：</w:t>
      </w:r>
      <w:r>
        <w:rPr>
          <w:rFonts w:hint="eastAsia" w:ascii="宋体" w:hAnsi="宋体" w:eastAsia="宋体" w:cs="宋体"/>
          <w:color w:val="000000"/>
          <w:sz w:val="24"/>
          <w:szCs w:val="24"/>
          <w:shd w:val="clear" w:color="auto" w:fill="FFFFFF"/>
          <w:lang w:val="en-US" w:eastAsia="zh-CN"/>
        </w:rPr>
        <w:t>重点是</w:t>
      </w:r>
      <w:r>
        <w:rPr>
          <w:rFonts w:hint="eastAsia" w:ascii="宋体" w:hAnsi="宋体" w:eastAsia="宋体" w:cs="宋体"/>
          <w:color w:val="000000"/>
          <w:sz w:val="24"/>
          <w:szCs w:val="24"/>
          <w:shd w:val="clear" w:color="auto" w:fill="FFFFFF"/>
          <w:lang w:val="en-US" w:eastAsia="zh-Hans"/>
        </w:rPr>
        <w:t>掌握人体工程学的相关知识</w:t>
      </w:r>
      <w:r>
        <w:rPr>
          <w:rFonts w:hint="eastAsia" w:ascii="宋体" w:hAnsi="宋体" w:eastAsia="宋体" w:cs="宋体"/>
          <w:color w:val="000000"/>
          <w:sz w:val="24"/>
          <w:szCs w:val="24"/>
          <w:shd w:val="clear" w:color="auto" w:fill="FFFFFF"/>
          <w:lang w:eastAsia="zh-Hans"/>
        </w:rPr>
        <w:t>，</w:t>
      </w:r>
      <w:r>
        <w:rPr>
          <w:rFonts w:hint="eastAsia" w:ascii="宋体" w:hAnsi="宋体" w:eastAsia="宋体" w:cs="宋体"/>
          <w:color w:val="000000"/>
          <w:sz w:val="24"/>
          <w:szCs w:val="24"/>
          <w:shd w:val="clear" w:color="auto" w:fill="FFFFFF"/>
          <w:lang w:val="en-US" w:eastAsia="zh-Hans"/>
        </w:rPr>
        <w:t>从人体工程学的角度来</w:t>
      </w:r>
      <w:r>
        <w:rPr>
          <w:rFonts w:hint="eastAsia" w:ascii="宋体" w:hAnsi="宋体" w:eastAsia="宋体" w:cs="宋体"/>
          <w:color w:val="000000"/>
          <w:sz w:val="24"/>
          <w:szCs w:val="24"/>
          <w:shd w:val="clear" w:color="auto" w:fill="FFFFFF"/>
          <w:lang w:val="en-US" w:eastAsia="zh-CN"/>
        </w:rPr>
        <w:t>了解</w:t>
      </w:r>
      <w:r>
        <w:rPr>
          <w:rFonts w:hint="eastAsia" w:ascii="宋体" w:hAnsi="宋体" w:eastAsia="宋体" w:cs="宋体"/>
          <w:color w:val="000000"/>
          <w:sz w:val="24"/>
          <w:szCs w:val="24"/>
          <w:shd w:val="clear" w:color="auto" w:fill="FFFFFF"/>
          <w:lang w:val="en-US" w:eastAsia="zh-Hans"/>
        </w:rPr>
        <w:t>家具的功能设计</w:t>
      </w:r>
      <w:r>
        <w:rPr>
          <w:rFonts w:hint="eastAsia" w:ascii="宋体" w:hAnsi="宋体" w:eastAsia="宋体" w:cs="宋体"/>
          <w:color w:val="000000"/>
          <w:sz w:val="24"/>
          <w:szCs w:val="24"/>
          <w:shd w:val="clear" w:color="auto" w:fill="FFFFFF"/>
          <w:lang w:eastAsia="zh-CN"/>
        </w:rPr>
        <w:t>，</w:t>
      </w:r>
      <w:r>
        <w:rPr>
          <w:rFonts w:hint="eastAsia" w:ascii="宋体" w:hAnsi="宋体" w:eastAsia="宋体" w:cs="宋体"/>
          <w:color w:val="000000"/>
          <w:sz w:val="24"/>
          <w:szCs w:val="24"/>
          <w:shd w:val="clear" w:color="auto" w:fill="FFFFFF"/>
          <w:lang w:val="en-US" w:eastAsia="zh-CN"/>
        </w:rPr>
        <w:t>难点是</w:t>
      </w:r>
      <w:r>
        <w:rPr>
          <w:rFonts w:hint="eastAsia" w:ascii="宋体" w:hAnsi="宋体" w:eastAsia="宋体" w:cs="宋体"/>
          <w:color w:val="000000"/>
          <w:sz w:val="24"/>
          <w:szCs w:val="24"/>
          <w:shd w:val="clear" w:color="auto" w:fill="FFFFFF"/>
          <w:lang w:val="en-US" w:eastAsia="zh-Hans"/>
        </w:rPr>
        <w:t>学习和掌握</w:t>
      </w:r>
      <w:r>
        <w:rPr>
          <w:rFonts w:hint="eastAsia" w:ascii="宋体" w:hAnsi="宋体" w:eastAsia="宋体" w:cs="宋体"/>
          <w:color w:val="000000" w:themeColor="text1"/>
          <w:sz w:val="24"/>
          <w:szCs w:val="24"/>
          <w:shd w:val="clear" w:color="auto" w:fill="FFFFFF"/>
          <w14:textFill>
            <w14:solidFill>
              <w14:schemeClr w14:val="tx1"/>
            </w14:solidFill>
          </w14:textFill>
        </w:rPr>
        <w:t>不同功能家具的基本尺度与设计要求</w:t>
      </w:r>
      <w:r>
        <w:rPr>
          <w:rFonts w:hint="eastAsia" w:ascii="宋体" w:hAnsi="宋体" w:eastAsia="宋体" w:cs="宋体"/>
          <w:color w:val="000000"/>
          <w:sz w:val="24"/>
          <w:szCs w:val="24"/>
          <w:shd w:val="clear" w:color="auto" w:fill="FFFFFF"/>
          <w:lang w:val="en-US" w:eastAsia="zh-CN"/>
        </w:rPr>
        <w:t>。</w:t>
      </w:r>
    </w:p>
    <w:p>
      <w:pPr>
        <w:spacing w:line="240" w:lineRule="auto"/>
        <w:ind w:firstLine="482" w:firstLineChars="200"/>
        <w:jc w:val="left"/>
        <w:rPr>
          <w:rFonts w:hint="eastAsia" w:ascii="宋体" w:hAnsi="宋体" w:eastAsia="宋体" w:cs="宋体"/>
          <w:sz w:val="24"/>
          <w:szCs w:val="24"/>
        </w:rPr>
      </w:pPr>
      <w:r>
        <w:rPr>
          <w:rFonts w:hint="eastAsia" w:ascii="宋体" w:hAnsi="宋体" w:eastAsia="宋体" w:cs="宋体"/>
          <w:b/>
          <w:bCs/>
          <w:color w:val="000000"/>
          <w:sz w:val="24"/>
          <w:szCs w:val="24"/>
          <w:shd w:val="clear" w:color="auto" w:fill="FFFFFF"/>
          <w:lang w:val="en-US" w:eastAsia="zh-CN"/>
        </w:rPr>
        <w:t>本章教学目的及要求：</w:t>
      </w:r>
      <w:r>
        <w:rPr>
          <w:rFonts w:hint="eastAsia" w:ascii="宋体" w:hAnsi="宋体" w:eastAsia="宋体" w:cs="宋体"/>
          <w:color w:val="000000"/>
          <w:sz w:val="24"/>
          <w:szCs w:val="24"/>
          <w:shd w:val="clear" w:color="auto" w:fill="FFFFFF"/>
          <w:lang w:val="en-US" w:eastAsia="zh-CN"/>
        </w:rPr>
        <w:t>通过</w:t>
      </w:r>
      <w:r>
        <w:rPr>
          <w:rFonts w:hint="eastAsia" w:ascii="宋体" w:hAnsi="宋体" w:eastAsia="宋体" w:cs="宋体"/>
          <w:color w:val="000000"/>
          <w:sz w:val="24"/>
          <w:szCs w:val="24"/>
          <w:shd w:val="clear" w:color="auto" w:fill="FFFFFF"/>
          <w:lang w:val="en-US" w:eastAsia="zh-Hans"/>
        </w:rPr>
        <w:t>对人体工程学的初步认识和掌握</w:t>
      </w:r>
      <w:r>
        <w:rPr>
          <w:rFonts w:hint="eastAsia" w:ascii="宋体" w:hAnsi="宋体" w:eastAsia="宋体" w:cs="宋体"/>
          <w:color w:val="000000"/>
          <w:sz w:val="24"/>
          <w:szCs w:val="24"/>
          <w:shd w:val="clear" w:color="auto" w:fill="FFFFFF"/>
          <w:lang w:eastAsia="zh-Hans"/>
        </w:rPr>
        <w:t>，</w:t>
      </w:r>
      <w:r>
        <w:rPr>
          <w:rFonts w:hint="eastAsia" w:ascii="宋体" w:hAnsi="宋体" w:eastAsia="宋体" w:cs="宋体"/>
          <w:color w:val="000000"/>
          <w:sz w:val="24"/>
          <w:szCs w:val="24"/>
          <w:shd w:val="clear" w:color="auto" w:fill="FFFFFF"/>
          <w:lang w:val="en-US" w:eastAsia="zh-Hans"/>
        </w:rPr>
        <w:t>了解在人体工程学影响下的家具功能设计</w:t>
      </w:r>
      <w:r>
        <w:rPr>
          <w:rFonts w:hint="eastAsia" w:ascii="宋体" w:hAnsi="宋体" w:eastAsia="宋体" w:cs="宋体"/>
          <w:color w:val="000000"/>
          <w:sz w:val="24"/>
          <w:szCs w:val="24"/>
          <w:shd w:val="clear" w:color="auto" w:fill="FFFFFF"/>
          <w:lang w:val="en-US" w:eastAsia="zh-CN"/>
        </w:rPr>
        <w:t>，重点</w:t>
      </w:r>
      <w:r>
        <w:rPr>
          <w:rFonts w:hint="eastAsia" w:ascii="宋体" w:hAnsi="宋体" w:eastAsia="宋体" w:cs="宋体"/>
          <w:color w:val="000000"/>
          <w:sz w:val="24"/>
          <w:szCs w:val="24"/>
          <w:shd w:val="clear" w:color="auto" w:fill="FFFFFF"/>
          <w:lang w:val="en-US" w:eastAsia="zh-Hans"/>
        </w:rPr>
        <w:t>掌握</w:t>
      </w:r>
      <w:r>
        <w:rPr>
          <w:rFonts w:hint="eastAsia" w:ascii="宋体" w:hAnsi="宋体" w:eastAsia="宋体" w:cs="宋体"/>
          <w:color w:val="000000" w:themeColor="text1"/>
          <w:sz w:val="24"/>
          <w:szCs w:val="24"/>
          <w:shd w:val="clear" w:color="auto" w:fill="FFFFFF"/>
          <w14:textFill>
            <w14:solidFill>
              <w14:schemeClr w14:val="tx1"/>
            </w14:solidFill>
          </w14:textFill>
        </w:rPr>
        <w:t>不同功能家具的基本尺度与设计要求</w:t>
      </w:r>
      <w:r>
        <w:rPr>
          <w:rFonts w:hint="eastAsia" w:ascii="宋体" w:hAnsi="宋体" w:eastAsia="宋体" w:cs="宋体"/>
          <w:color w:val="000000"/>
          <w:sz w:val="24"/>
          <w:szCs w:val="24"/>
          <w:shd w:val="clear" w:color="auto" w:fill="FFFFFF"/>
          <w:lang w:val="en-US" w:eastAsia="zh-Hans"/>
        </w:rPr>
        <w:t>并学以致用</w:t>
      </w:r>
      <w:r>
        <w:rPr>
          <w:rFonts w:hint="eastAsia" w:ascii="宋体" w:hAnsi="宋体" w:eastAsia="宋体" w:cs="宋体"/>
          <w:color w:val="000000"/>
          <w:sz w:val="24"/>
          <w:szCs w:val="24"/>
          <w:shd w:val="clear" w:color="auto" w:fill="FFFFFF"/>
          <w:lang w:val="en-US" w:eastAsia="zh-CN"/>
        </w:rPr>
        <w:t>。</w:t>
      </w:r>
    </w:p>
    <w:p>
      <w:pPr>
        <w:pStyle w:val="3"/>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.1</w:t>
      </w:r>
      <w:r>
        <w:rPr>
          <w:rFonts w:hint="eastAsia" w:ascii="宋体" w:hAnsi="宋体" w:eastAsia="宋体" w:cs="宋体"/>
          <w:sz w:val="24"/>
          <w:szCs w:val="24"/>
        </w:rPr>
        <w:t xml:space="preserve"> </w:t>
      </w:r>
      <w:r>
        <w:rPr>
          <w:rFonts w:hint="eastAsia" w:ascii="宋体" w:hAnsi="宋体" w:eastAsia="宋体" w:cs="宋体"/>
          <w:sz w:val="24"/>
          <w:szCs w:val="24"/>
        </w:rPr>
        <w:t xml:space="preserve"> 人体工程学的概念与作用</w:t>
      </w:r>
      <w:bookmarkEnd w:id="7"/>
      <w:bookmarkEnd w:id="8"/>
      <w:bookmarkEnd w:id="9"/>
      <w:bookmarkEnd w:id="10"/>
      <w:bookmarkStart w:id="11" w:name="_Toc25309525"/>
    </w:p>
    <w:p>
      <w:pPr>
        <w:pStyle w:val="4"/>
        <w:wordWrap w:val="0"/>
        <w:topLinePunct/>
        <w:spacing w:line="240" w:lineRule="auto"/>
        <w:ind w:firstLine="502" w:firstLineChars="200"/>
        <w:rPr>
          <w:rFonts w:hint="eastAsia" w:ascii="宋体" w:hAnsi="宋体" w:eastAsia="宋体" w:cs="宋体"/>
          <w:b/>
          <w:bCs/>
          <w:sz w:val="24"/>
          <w:szCs w:val="24"/>
        </w:rPr>
      </w:pPr>
      <w:bookmarkStart w:id="12" w:name="_Toc27320605"/>
      <w:r>
        <w:rPr>
          <w:rFonts w:hint="eastAsia" w:ascii="宋体" w:hAnsi="宋体" w:eastAsia="宋体" w:cs="宋体"/>
          <w:b/>
          <w:bCs/>
          <w:sz w:val="24"/>
          <w:szCs w:val="24"/>
        </w:rPr>
        <w:t>3</w:t>
      </w:r>
      <w:r>
        <w:rPr>
          <w:rFonts w:hint="eastAsia" w:ascii="宋体" w:hAnsi="宋体" w:eastAsia="宋体" w:cs="宋体"/>
          <w:b/>
          <w:bCs/>
          <w:sz w:val="24"/>
          <w:szCs w:val="24"/>
        </w:rPr>
        <w:t>.1.1</w:t>
      </w:r>
      <w:r>
        <w:rPr>
          <w:rFonts w:hint="eastAsia" w:ascii="宋体" w:hAnsi="宋体" w:eastAsia="宋体" w:cs="宋体"/>
          <w:b/>
          <w:bCs/>
          <w:sz w:val="24"/>
          <w:szCs w:val="24"/>
        </w:rPr>
        <w:t xml:space="preserve">  </w:t>
      </w:r>
      <w:r>
        <w:rPr>
          <w:rFonts w:hint="eastAsia" w:ascii="宋体" w:hAnsi="宋体" w:eastAsia="宋体" w:cs="宋体"/>
          <w:b/>
          <w:bCs/>
          <w:sz w:val="24"/>
          <w:szCs w:val="24"/>
        </w:rPr>
        <w:t>人体工程学的概念</w:t>
      </w:r>
      <w:bookmarkEnd w:id="11"/>
      <w:bookmarkEnd w:id="12"/>
    </w:p>
    <w:p>
      <w:pPr>
        <w:wordWrap w:val="0"/>
        <w:topLinePunct/>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人体工程学</w:t>
      </w:r>
      <w:r>
        <w:rPr>
          <w:rFonts w:hint="eastAsia" w:ascii="宋体" w:hAnsi="宋体" w:eastAsia="宋体" w:cs="宋体"/>
          <w:sz w:val="24"/>
          <w:szCs w:val="24"/>
        </w:rPr>
        <w:t>(Human Engineering)，</w:t>
      </w:r>
      <w:r>
        <w:rPr>
          <w:rFonts w:hint="eastAsia" w:ascii="宋体" w:hAnsi="宋体" w:eastAsia="宋体" w:cs="宋体"/>
          <w:sz w:val="24"/>
          <w:szCs w:val="24"/>
        </w:rPr>
        <w:t>名称有很多，包括人机工程学、人类工程学、人类工效学、人体工学和人间工学。人体工程学是一门研究人、机器以及环境三大要素之间的相互作用，为探索和解决人的工作效能、安全性与舒适性等问题提供理论和方法的一门学科,是在第二次世界大战后逐渐发展起来的新学科。</w:t>
      </w:r>
    </w:p>
    <w:p>
      <w:pPr>
        <w:pStyle w:val="4"/>
        <w:wordWrap w:val="0"/>
        <w:topLinePunct/>
        <w:spacing w:line="240" w:lineRule="auto"/>
        <w:ind w:firstLine="502" w:firstLineChars="200"/>
        <w:rPr>
          <w:rFonts w:hint="eastAsia" w:ascii="宋体" w:hAnsi="宋体" w:eastAsia="宋体" w:cs="宋体"/>
          <w:b/>
          <w:bCs/>
          <w:sz w:val="24"/>
          <w:szCs w:val="24"/>
        </w:rPr>
      </w:pPr>
      <w:bookmarkStart w:id="13" w:name="_Toc27320606"/>
      <w:r>
        <w:rPr>
          <w:rFonts w:hint="eastAsia" w:ascii="宋体" w:hAnsi="宋体" w:eastAsia="宋体" w:cs="宋体"/>
          <w:b/>
          <w:bCs/>
          <w:sz w:val="24"/>
          <w:szCs w:val="24"/>
        </w:rPr>
        <w:t>3</w:t>
      </w:r>
      <w:r>
        <w:rPr>
          <w:rFonts w:hint="eastAsia" w:ascii="宋体" w:hAnsi="宋体" w:eastAsia="宋体" w:cs="宋体"/>
          <w:b/>
          <w:bCs/>
          <w:sz w:val="24"/>
          <w:szCs w:val="24"/>
        </w:rPr>
        <w:t>.1.</w:t>
      </w:r>
      <w:r>
        <w:rPr>
          <w:rFonts w:hint="eastAsia" w:ascii="宋体" w:hAnsi="宋体" w:eastAsia="宋体" w:cs="宋体"/>
          <w:b/>
          <w:bCs/>
          <w:sz w:val="24"/>
          <w:szCs w:val="24"/>
        </w:rPr>
        <w:t xml:space="preserve">2  </w:t>
      </w:r>
      <w:r>
        <w:rPr>
          <w:rFonts w:hint="eastAsia" w:ascii="宋体" w:hAnsi="宋体" w:eastAsia="宋体" w:cs="宋体"/>
          <w:b/>
          <w:bCs/>
          <w:sz w:val="24"/>
          <w:szCs w:val="24"/>
        </w:rPr>
        <w:t>人体工程学在家具功能设计中的作用</w:t>
      </w:r>
      <w:bookmarkEnd w:id="13"/>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（1）为家具的尺度提供设计依据</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家具产品本身是为人所用的，所以家具设计的尺度、色彩以及布置方式必须符合人体的生理和心理尺度，同时还需要考虑人体各部分的活动规律，使人在使用家具的过程中达到方便、舒适、安全、实用和美观的目的。</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为家具设计提供设计依据主要表现在以下两方面：</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一是可获得相对应的家具尺寸；</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二是掌握家具造型的基本特征。</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（2）提升家具的使用效能</w:t>
      </w:r>
    </w:p>
    <w:p>
      <w:pPr>
        <w:wordWrap w:val="0"/>
        <w:topLinePunct/>
        <w:spacing w:line="240" w:lineRule="auto"/>
        <w:ind w:firstLine="500" w:firstLineChars="200"/>
        <w:jc w:val="left"/>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现代人的活动空间范围和内容呈现多元化的趋势，设计师需要运用人体工程学的相关知识对其进行综合性分析，使家具的使用效能达到最优，从而满足人的各方面活动需求。</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（3）为家具性能的评测提供依据</w:t>
      </w:r>
    </w:p>
    <w:p>
      <w:pPr>
        <w:wordWrap w:val="0"/>
        <w:topLinePunct/>
        <w:spacing w:line="240" w:lineRule="auto"/>
        <w:ind w:firstLine="500" w:firstLineChars="200"/>
        <w:rPr>
          <w:rFonts w:hint="eastAsia" w:ascii="宋体" w:hAnsi="宋体" w:eastAsia="宋体" w:cs="宋体"/>
          <w:sz w:val="24"/>
          <w:szCs w:val="24"/>
        </w:rPr>
      </w:pPr>
      <w:r>
        <w:rPr>
          <w:rStyle w:val="28"/>
          <w:rFonts w:hint="eastAsia" w:ascii="宋体" w:hAnsi="宋体" w:eastAsia="宋体" w:cs="宋体"/>
          <w:smallCaps w:val="0"/>
          <w:sz w:val="24"/>
          <w:szCs w:val="24"/>
        </w:rPr>
        <w:t>随着社会的发展，人们对生活质量要求的提升，现代人对家具性能也提出新的需求，现在家具性能的行业标准以及评价标准体系也日趋完善。</w:t>
      </w:r>
    </w:p>
    <w:p>
      <w:pPr>
        <w:pStyle w:val="3"/>
        <w:topLinePunct/>
        <w:spacing w:line="240" w:lineRule="auto"/>
        <w:jc w:val="center"/>
        <w:rPr>
          <w:rFonts w:hint="eastAsia" w:ascii="宋体" w:hAnsi="宋体" w:eastAsia="宋体" w:cs="宋体"/>
          <w:sz w:val="24"/>
          <w:szCs w:val="24"/>
        </w:rPr>
      </w:pPr>
      <w:bookmarkStart w:id="14" w:name="_Toc25309527"/>
      <w:bookmarkStart w:id="15" w:name="_Toc25308698"/>
      <w:bookmarkStart w:id="16" w:name="_Toc27320607"/>
      <w:bookmarkStart w:id="17" w:name="_Toc25308721"/>
      <w:r>
        <w:rPr>
          <w:rFonts w:hint="eastAsia" w:ascii="宋体" w:hAnsi="宋体" w:eastAsia="宋体" w:cs="宋体"/>
          <w:sz w:val="24"/>
          <w:szCs w:val="24"/>
        </w:rPr>
        <w:t>3</w:t>
      </w:r>
      <w:r>
        <w:rPr>
          <w:rFonts w:hint="eastAsia" w:ascii="宋体" w:hAnsi="宋体" w:eastAsia="宋体" w:cs="宋体"/>
          <w:sz w:val="24"/>
          <w:szCs w:val="24"/>
        </w:rPr>
        <w:t>.2人体机能与家具功能设计</w:t>
      </w:r>
      <w:bookmarkEnd w:id="14"/>
      <w:bookmarkEnd w:id="15"/>
      <w:bookmarkEnd w:id="16"/>
      <w:bookmarkEnd w:id="17"/>
      <w:bookmarkStart w:id="18" w:name="_Toc25309528"/>
    </w:p>
    <w:p>
      <w:pPr>
        <w:pStyle w:val="4"/>
        <w:wordWrap w:val="0"/>
        <w:topLinePunct/>
        <w:spacing w:line="240" w:lineRule="auto"/>
        <w:ind w:firstLine="502" w:firstLineChars="200"/>
        <w:rPr>
          <w:rFonts w:hint="eastAsia" w:ascii="宋体" w:hAnsi="宋体" w:eastAsia="宋体" w:cs="宋体"/>
          <w:b/>
          <w:bCs/>
          <w:sz w:val="24"/>
          <w:szCs w:val="24"/>
        </w:rPr>
      </w:pPr>
      <w:bookmarkStart w:id="19" w:name="_Toc27320608"/>
      <w:r>
        <w:rPr>
          <w:rFonts w:hint="eastAsia" w:ascii="宋体" w:hAnsi="宋体" w:eastAsia="宋体" w:cs="宋体"/>
          <w:b/>
          <w:bCs/>
          <w:sz w:val="24"/>
          <w:szCs w:val="24"/>
        </w:rPr>
        <w:t>3</w:t>
      </w:r>
      <w:r>
        <w:rPr>
          <w:rFonts w:hint="eastAsia" w:ascii="宋体" w:hAnsi="宋体" w:eastAsia="宋体" w:cs="宋体"/>
          <w:b/>
          <w:bCs/>
          <w:sz w:val="24"/>
          <w:szCs w:val="24"/>
        </w:rPr>
        <w:t>.2.1</w:t>
      </w:r>
      <w:r>
        <w:rPr>
          <w:rFonts w:hint="eastAsia" w:ascii="宋体" w:hAnsi="宋体" w:eastAsia="宋体" w:cs="宋体"/>
          <w:b/>
          <w:bCs/>
          <w:sz w:val="24"/>
          <w:szCs w:val="24"/>
        </w:rPr>
        <w:t xml:space="preserve">  </w:t>
      </w:r>
      <w:r>
        <w:rPr>
          <w:rFonts w:hint="eastAsia" w:ascii="宋体" w:hAnsi="宋体" w:eastAsia="宋体" w:cs="宋体"/>
          <w:b/>
          <w:bCs/>
          <w:sz w:val="24"/>
          <w:szCs w:val="24"/>
        </w:rPr>
        <w:t>人体系统</w:t>
      </w:r>
      <w:bookmarkEnd w:id="18"/>
      <w:bookmarkEnd w:id="19"/>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人体从外部形态上可以分为四部分：头、颈、躯干和四肢，但从生物学上讲，人体是由九大系统组成，消化系统、呼吸系统、泌尿系统、内分泌系统、生殖系统、免疫系统、血液循环系统、神经系统和运动系统。在以上几类系统中，神经系统和运动系统与家具功能设计的关系最为密切。</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（1）神经系统</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（2）运动系统</w:t>
      </w:r>
    </w:p>
    <w:p>
      <w:pPr>
        <w:pStyle w:val="4"/>
        <w:wordWrap w:val="0"/>
        <w:topLinePunct/>
        <w:spacing w:line="240" w:lineRule="auto"/>
        <w:ind w:firstLine="502" w:firstLineChars="200"/>
        <w:rPr>
          <w:rFonts w:hint="eastAsia" w:ascii="宋体" w:hAnsi="宋体" w:eastAsia="宋体" w:cs="宋体"/>
          <w:b/>
          <w:bCs/>
          <w:sz w:val="24"/>
          <w:szCs w:val="24"/>
        </w:rPr>
      </w:pPr>
      <w:bookmarkStart w:id="20" w:name="_Toc27320609"/>
      <w:bookmarkStart w:id="21" w:name="_Toc25309529"/>
      <w:r>
        <w:rPr>
          <w:rFonts w:hint="eastAsia" w:ascii="宋体" w:hAnsi="宋体" w:eastAsia="宋体" w:cs="宋体"/>
          <w:b/>
          <w:bCs/>
          <w:sz w:val="24"/>
          <w:szCs w:val="24"/>
        </w:rPr>
        <w:t>3</w:t>
      </w:r>
      <w:r>
        <w:rPr>
          <w:rFonts w:hint="eastAsia" w:ascii="宋体" w:hAnsi="宋体" w:eastAsia="宋体" w:cs="宋体"/>
          <w:b/>
          <w:bCs/>
          <w:sz w:val="24"/>
          <w:szCs w:val="24"/>
        </w:rPr>
        <w:t>.2.2</w:t>
      </w:r>
      <w:r>
        <w:rPr>
          <w:rFonts w:hint="eastAsia" w:ascii="宋体" w:hAnsi="宋体" w:eastAsia="宋体" w:cs="宋体"/>
          <w:b/>
          <w:bCs/>
          <w:sz w:val="24"/>
          <w:szCs w:val="24"/>
        </w:rPr>
        <w:t xml:space="preserve">  </w:t>
      </w:r>
      <w:r>
        <w:rPr>
          <w:rFonts w:hint="eastAsia" w:ascii="宋体" w:hAnsi="宋体" w:eastAsia="宋体" w:cs="宋体"/>
          <w:b/>
          <w:bCs/>
          <w:sz w:val="24"/>
          <w:szCs w:val="24"/>
        </w:rPr>
        <w:t>人体基本动作</w:t>
      </w:r>
      <w:bookmarkEnd w:id="20"/>
      <w:bookmarkEnd w:id="21"/>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在人的各种姿态中，能与家具产生直接关系的主要有：</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（1）坐</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（2）卧</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（3）立</w:t>
      </w:r>
    </w:p>
    <w:p>
      <w:pPr>
        <w:pStyle w:val="4"/>
        <w:wordWrap w:val="0"/>
        <w:topLinePunct/>
        <w:spacing w:line="240" w:lineRule="auto"/>
        <w:ind w:firstLine="502" w:firstLineChars="200"/>
        <w:rPr>
          <w:rFonts w:hint="eastAsia" w:ascii="宋体" w:hAnsi="宋体" w:eastAsia="宋体" w:cs="宋体"/>
          <w:b/>
          <w:bCs/>
          <w:sz w:val="24"/>
          <w:szCs w:val="24"/>
        </w:rPr>
      </w:pPr>
      <w:bookmarkStart w:id="22" w:name="_Toc27320610"/>
      <w:bookmarkStart w:id="23" w:name="_Toc25309530"/>
      <w:r>
        <w:rPr>
          <w:rFonts w:hint="eastAsia" w:ascii="宋体" w:hAnsi="宋体" w:eastAsia="宋体" w:cs="宋体"/>
          <w:b/>
          <w:bCs/>
          <w:sz w:val="24"/>
          <w:szCs w:val="24"/>
        </w:rPr>
        <w:t>3</w:t>
      </w:r>
      <w:r>
        <w:rPr>
          <w:rFonts w:hint="eastAsia" w:ascii="宋体" w:hAnsi="宋体" w:eastAsia="宋体" w:cs="宋体"/>
          <w:b/>
          <w:bCs/>
          <w:sz w:val="24"/>
          <w:szCs w:val="24"/>
        </w:rPr>
        <w:t>.2.3</w:t>
      </w:r>
      <w:r>
        <w:rPr>
          <w:rFonts w:hint="eastAsia" w:ascii="宋体" w:hAnsi="宋体" w:eastAsia="宋体" w:cs="宋体"/>
          <w:b/>
          <w:bCs/>
          <w:sz w:val="24"/>
          <w:szCs w:val="24"/>
        </w:rPr>
        <w:t xml:space="preserve">  </w:t>
      </w:r>
      <w:r>
        <w:rPr>
          <w:rFonts w:hint="eastAsia" w:ascii="宋体" w:hAnsi="宋体" w:eastAsia="宋体" w:cs="宋体"/>
          <w:b/>
          <w:bCs/>
          <w:sz w:val="24"/>
          <w:szCs w:val="24"/>
        </w:rPr>
        <w:t>人体尺寸</w:t>
      </w:r>
      <w:bookmarkEnd w:id="22"/>
      <w:bookmarkEnd w:id="23"/>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人体尺寸又称为人体的静态尺寸和人体的动态尺寸，人体尺寸是家具功能设计的最基本的依据。</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人体的静态尺寸又称人体的构造尺寸，具体指人在静止状态下人体各部分的实际尺寸，为家具的设计提供相对应的人体数据。</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人体的动态尺寸又称为人体的功能尺寸，具体指人在进行某一活动时，人体各部位所能触及的平面范围和立体空间范围。</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在人体工程学中，我们通常用百分位的形式来表示人体尺寸的测量数据，以此来达到我们在家具设计中所追求的最佳尺度。百分位最直观的体现了人体的尺寸情况，百分位表示的是小于和等于某类人体尺寸的人占此类统计总人数的百分比，因此百分位数值具有不确定性，在家具设计的实际应用中，我们应该根据不同的设计对象和性质来选取最佳的百分位数值。实例如下。</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1）当我们在设计能够满足人体总高度和宽度的家具时，比如门的高度和宽度、床的长度和宽度，一般以95百分位的数值作为设计依据，这样不仅能满足高个头或体型大的人群正常通过门洞或者能够舒适的使用床具，同样小个子人群使用或通过也自然不成问题。</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2）当我们在设计能够满足人体坐或站立姿势的家具高度时，比如腿部的长度决定坐平面的高度，一般以5百分位的数值作为设计依据，这样不仅能够满足矮小的人群能够正常使用座椅的高度，对于高个子人群使用也自然不成问题。</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（3）当我们在设计一些人体最佳范围时，比如门铃、开关、插座的高度，一般以50百分位的数值作为设计依据，这样能最大程度的满足各个年龄段人群的使用需要。</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4）对于一些特殊情况，如果以5百分位或者95百分位为限制数值，会造成人体的不舒适甚至会产生危险时，尺寸界线必须扩大至1百分位或99百分位，比如安全出口的宽度应以99百分位为设计依据，栏杆的间距应以1百分位为设计依据，满足绝大部分人群的使用安全。</w:t>
      </w:r>
    </w:p>
    <w:p>
      <w:pPr>
        <w:wordWrap w:val="0"/>
        <w:topLinePunct/>
        <w:spacing w:line="240" w:lineRule="auto"/>
        <w:ind w:firstLine="500" w:firstLineChars="200"/>
        <w:rPr>
          <w:rFonts w:hint="eastAsia" w:ascii="宋体" w:hAnsi="宋体" w:eastAsia="宋体" w:cs="宋体"/>
          <w:sz w:val="24"/>
          <w:szCs w:val="24"/>
        </w:rPr>
      </w:pPr>
      <w:r>
        <w:rPr>
          <w:rStyle w:val="28"/>
          <w:rFonts w:hint="eastAsia" w:ascii="宋体" w:hAnsi="宋体" w:eastAsia="宋体" w:cs="宋体"/>
          <w:smallCaps w:val="0"/>
          <w:sz w:val="24"/>
          <w:szCs w:val="24"/>
        </w:rPr>
        <w:t>在采用百分位数值进行设计时，我们一般采取以下三个原则：“够的着的距离”即使用大百分位数值；“容得下的空间”即使用小百分位数值；“用的多的人群”即使用平均百分位数值。我们只有充分了解和掌握人体的各部分尺寸数据，才能够更好的利用人体工程学的相关知识为家具设计服务。</w:t>
      </w:r>
    </w:p>
    <w:p>
      <w:pPr>
        <w:pStyle w:val="4"/>
        <w:wordWrap w:val="0"/>
        <w:topLinePunct/>
        <w:spacing w:line="240" w:lineRule="auto"/>
        <w:ind w:firstLine="502" w:firstLineChars="200"/>
        <w:rPr>
          <w:rFonts w:hint="eastAsia" w:ascii="宋体" w:hAnsi="宋体" w:eastAsia="宋体" w:cs="宋体"/>
          <w:b/>
          <w:bCs/>
          <w:sz w:val="24"/>
          <w:szCs w:val="24"/>
        </w:rPr>
      </w:pPr>
      <w:bookmarkStart w:id="24" w:name="_Toc27320611"/>
      <w:bookmarkStart w:id="25" w:name="_Toc25309531"/>
      <w:r>
        <w:rPr>
          <w:rFonts w:hint="eastAsia" w:ascii="宋体" w:hAnsi="宋体" w:eastAsia="宋体" w:cs="宋体"/>
          <w:b/>
          <w:bCs/>
          <w:sz w:val="24"/>
          <w:szCs w:val="24"/>
        </w:rPr>
        <w:t>3</w:t>
      </w:r>
      <w:r>
        <w:rPr>
          <w:rFonts w:hint="eastAsia" w:ascii="宋体" w:hAnsi="宋体" w:eastAsia="宋体" w:cs="宋体"/>
          <w:b/>
          <w:bCs/>
          <w:sz w:val="24"/>
          <w:szCs w:val="24"/>
        </w:rPr>
        <w:t>.2.4</w:t>
      </w:r>
      <w:r>
        <w:rPr>
          <w:rFonts w:hint="eastAsia" w:ascii="宋体" w:hAnsi="宋体" w:eastAsia="宋体" w:cs="宋体"/>
          <w:b/>
          <w:bCs/>
          <w:sz w:val="24"/>
          <w:szCs w:val="24"/>
        </w:rPr>
        <w:t xml:space="preserve">  </w:t>
      </w:r>
      <w:r>
        <w:rPr>
          <w:rFonts w:hint="eastAsia" w:ascii="宋体" w:hAnsi="宋体" w:eastAsia="宋体" w:cs="宋体"/>
          <w:b/>
          <w:bCs/>
          <w:sz w:val="24"/>
          <w:szCs w:val="24"/>
        </w:rPr>
        <w:t>人体机能影响下的家具功能设计</w:t>
      </w:r>
      <w:bookmarkEnd w:id="24"/>
      <w:bookmarkEnd w:id="25"/>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根据人体的活动习惯以及人类的需求，家具设计应运而生。我们根据家具与人的关系，可以将家具设计分为以下几类。</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w:t>
      </w:r>
      <w:r>
        <w:rPr>
          <w:rStyle w:val="28"/>
          <w:rFonts w:hint="eastAsia" w:ascii="宋体" w:hAnsi="宋体" w:eastAsia="宋体" w:cs="宋体"/>
          <w:b/>
          <w:bCs/>
          <w:smallCaps w:val="0"/>
          <w:sz w:val="24"/>
          <w:szCs w:val="24"/>
        </w:rPr>
        <w:t>1</w:t>
      </w:r>
      <w:r>
        <w:rPr>
          <w:rStyle w:val="28"/>
          <w:rFonts w:hint="eastAsia" w:ascii="宋体" w:hAnsi="宋体" w:eastAsia="宋体" w:cs="宋体"/>
          <w:b/>
          <w:bCs/>
          <w:smallCaps w:val="0"/>
          <w:sz w:val="24"/>
          <w:szCs w:val="24"/>
        </w:rPr>
        <w:t>）</w:t>
      </w:r>
      <w:r>
        <w:rPr>
          <w:rStyle w:val="28"/>
          <w:rFonts w:hint="eastAsia" w:ascii="宋体" w:hAnsi="宋体" w:eastAsia="宋体" w:cs="宋体"/>
          <w:b/>
          <w:bCs/>
          <w:smallCaps w:val="0"/>
          <w:sz w:val="24"/>
          <w:szCs w:val="24"/>
        </w:rPr>
        <w:t>坐具类家具</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坐具类家具是对人体各种活动起直接支撑作用的家具，所以又可以称之为支撑类家具，在工作和生活中我们经常会用到，如椅子、凳子、沙发等，这类家具与人体产生直接接触，所以在设计中尽量同时满足人们的使用需求和人们对家具的舒适性要求。</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w:t>
      </w:r>
      <w:r>
        <w:rPr>
          <w:rStyle w:val="28"/>
          <w:rFonts w:hint="eastAsia" w:ascii="宋体" w:hAnsi="宋体" w:eastAsia="宋体" w:cs="宋体"/>
          <w:b/>
          <w:bCs/>
          <w:smallCaps w:val="0"/>
          <w:sz w:val="24"/>
          <w:szCs w:val="24"/>
        </w:rPr>
        <w:t>2</w:t>
      </w:r>
      <w:r>
        <w:rPr>
          <w:rStyle w:val="28"/>
          <w:rFonts w:hint="eastAsia" w:ascii="宋体" w:hAnsi="宋体" w:eastAsia="宋体" w:cs="宋体"/>
          <w:b/>
          <w:bCs/>
          <w:smallCaps w:val="0"/>
          <w:sz w:val="24"/>
          <w:szCs w:val="24"/>
        </w:rPr>
        <w:t>）</w:t>
      </w:r>
      <w:r>
        <w:rPr>
          <w:rStyle w:val="28"/>
          <w:rFonts w:hint="eastAsia" w:ascii="宋体" w:hAnsi="宋体" w:eastAsia="宋体" w:cs="宋体"/>
          <w:b/>
          <w:bCs/>
          <w:smallCaps w:val="0"/>
          <w:sz w:val="24"/>
          <w:szCs w:val="24"/>
        </w:rPr>
        <w:t>卧具类家具</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卧类家具同坐类家具一样，在实际使用中会与人体产生直接接触，是对人体的各种卧姿起直接支撑作用的家具，如满足人体不同需求的各类床、榻等，在对这类家具设计的同时我们也要考虑使用者的使用需求和舒适性。</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（3）凭椅类家具</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凭椅类家具在人体的各种活动中起辅助支撑作用，为人体在站姿或坐姿下提供倚靠，来达到一种保持身体平衡的目的，或用来缓解身体疲劳。现代的凭椅家具也有一部分兼具存放空间、陈列物品等作用。如案、台、桌、几等，在这类家具的设计中，要特别注意的是它的平面高度等与人体尺度之间的相互关系。</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（4）贮藏类家具</w:t>
      </w:r>
      <w:r>
        <w:rPr>
          <w:rStyle w:val="28"/>
          <w:rFonts w:hint="eastAsia" w:ascii="宋体" w:hAnsi="宋体" w:eastAsia="宋体" w:cs="宋体"/>
          <w:b/>
          <w:bCs/>
          <w:smallCaps w:val="0"/>
          <w:sz w:val="24"/>
          <w:szCs w:val="24"/>
        </w:rPr>
        <w:tab/>
      </w:r>
    </w:p>
    <w:p>
      <w:pPr>
        <w:wordWrap w:val="0"/>
        <w:topLinePunct/>
        <w:spacing w:line="240" w:lineRule="auto"/>
        <w:ind w:firstLine="500" w:firstLineChars="200"/>
        <w:rPr>
          <w:rFonts w:hint="eastAsia" w:ascii="宋体" w:hAnsi="宋体" w:eastAsia="宋体" w:cs="宋体"/>
          <w:sz w:val="24"/>
          <w:szCs w:val="24"/>
        </w:rPr>
      </w:pPr>
      <w:r>
        <w:rPr>
          <w:rStyle w:val="28"/>
          <w:rFonts w:hint="eastAsia" w:ascii="宋体" w:hAnsi="宋体" w:eastAsia="宋体" w:cs="宋体"/>
          <w:smallCaps w:val="0"/>
          <w:sz w:val="24"/>
          <w:szCs w:val="24"/>
        </w:rPr>
        <w:t>以上四种类型的功能家具几乎涵盖了我们日常生活、工作和休息所需家具类型，接下来，我们将从人体工程学的角度出发，对家具功能设计的基本要求进行分析。</w:t>
      </w:r>
    </w:p>
    <w:p>
      <w:pPr>
        <w:pStyle w:val="3"/>
        <w:topLinePunct/>
        <w:spacing w:line="240" w:lineRule="auto"/>
        <w:jc w:val="center"/>
        <w:rPr>
          <w:rFonts w:hint="eastAsia" w:ascii="宋体" w:hAnsi="宋体" w:eastAsia="宋体" w:cs="宋体"/>
          <w:sz w:val="24"/>
          <w:szCs w:val="24"/>
        </w:rPr>
      </w:pPr>
      <w:bookmarkStart w:id="26" w:name="_Toc25308699"/>
      <w:bookmarkStart w:id="27" w:name="_Toc25309532"/>
      <w:bookmarkStart w:id="28" w:name="_Toc27320612"/>
      <w:bookmarkStart w:id="29" w:name="_Toc25308722"/>
      <w:r>
        <w:rPr>
          <w:rFonts w:hint="eastAsia" w:ascii="宋体" w:hAnsi="宋体" w:eastAsia="宋体" w:cs="宋体"/>
          <w:sz w:val="24"/>
          <w:szCs w:val="24"/>
        </w:rPr>
        <w:t>3</w:t>
      </w:r>
      <w:r>
        <w:rPr>
          <w:rFonts w:hint="eastAsia" w:ascii="宋体" w:hAnsi="宋体" w:eastAsia="宋体" w:cs="宋体"/>
          <w:sz w:val="24"/>
          <w:szCs w:val="24"/>
        </w:rPr>
        <w:t>.3不同功能家具的基本尺度与设计要求</w:t>
      </w:r>
      <w:bookmarkEnd w:id="26"/>
      <w:bookmarkEnd w:id="27"/>
      <w:bookmarkEnd w:id="28"/>
      <w:bookmarkEnd w:id="29"/>
      <w:bookmarkStart w:id="30" w:name="_Toc25309533"/>
    </w:p>
    <w:p>
      <w:pPr>
        <w:pStyle w:val="4"/>
        <w:wordWrap w:val="0"/>
        <w:topLinePunct/>
        <w:spacing w:line="240" w:lineRule="auto"/>
        <w:ind w:firstLine="502" w:firstLineChars="200"/>
        <w:rPr>
          <w:rFonts w:hint="eastAsia" w:ascii="宋体" w:hAnsi="宋体" w:eastAsia="宋体" w:cs="宋体"/>
          <w:b/>
          <w:bCs/>
          <w:sz w:val="24"/>
          <w:szCs w:val="24"/>
        </w:rPr>
      </w:pPr>
      <w:bookmarkStart w:id="31" w:name="_Toc27320613"/>
      <w:r>
        <w:rPr>
          <w:rFonts w:hint="eastAsia" w:ascii="宋体" w:hAnsi="宋体" w:eastAsia="宋体" w:cs="宋体"/>
          <w:b/>
          <w:bCs/>
          <w:sz w:val="24"/>
          <w:szCs w:val="24"/>
        </w:rPr>
        <w:t>3</w:t>
      </w:r>
      <w:r>
        <w:rPr>
          <w:rFonts w:hint="eastAsia" w:ascii="宋体" w:hAnsi="宋体" w:eastAsia="宋体" w:cs="宋体"/>
          <w:b/>
          <w:bCs/>
          <w:sz w:val="24"/>
          <w:szCs w:val="24"/>
        </w:rPr>
        <w:t>.3.1</w:t>
      </w:r>
      <w:r>
        <w:rPr>
          <w:rFonts w:hint="eastAsia" w:ascii="宋体" w:hAnsi="宋体" w:eastAsia="宋体" w:cs="宋体"/>
          <w:b/>
          <w:bCs/>
          <w:sz w:val="24"/>
          <w:szCs w:val="24"/>
        </w:rPr>
        <w:t xml:space="preserve">  </w:t>
      </w:r>
      <w:r>
        <w:rPr>
          <w:rFonts w:hint="eastAsia" w:ascii="宋体" w:hAnsi="宋体" w:eastAsia="宋体" w:cs="宋体"/>
          <w:b/>
          <w:bCs/>
          <w:sz w:val="24"/>
          <w:szCs w:val="24"/>
        </w:rPr>
        <w:t>坐具的基本尺度与设计要求</w:t>
      </w:r>
      <w:bookmarkEnd w:id="30"/>
      <w:bookmarkEnd w:id="31"/>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对于不同功能的坐具，对使用功能和舒适度的要求也不尽相同，从坐具的使用功能上我们将其分为三类。</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w:t>
      </w:r>
      <w:r>
        <w:rPr>
          <w:rStyle w:val="28"/>
          <w:rFonts w:hint="eastAsia" w:ascii="宋体" w:hAnsi="宋体" w:eastAsia="宋体" w:cs="宋体"/>
          <w:b/>
          <w:bCs/>
          <w:smallCaps w:val="0"/>
          <w:sz w:val="24"/>
          <w:szCs w:val="24"/>
        </w:rPr>
        <w:t>1</w:t>
      </w:r>
      <w:r>
        <w:rPr>
          <w:rStyle w:val="28"/>
          <w:rFonts w:hint="eastAsia" w:ascii="宋体" w:hAnsi="宋体" w:eastAsia="宋体" w:cs="宋体"/>
          <w:b/>
          <w:bCs/>
          <w:smallCaps w:val="0"/>
          <w:sz w:val="24"/>
          <w:szCs w:val="24"/>
        </w:rPr>
        <w:t>）</w:t>
      </w:r>
      <w:r>
        <w:rPr>
          <w:rStyle w:val="28"/>
          <w:rFonts w:hint="eastAsia" w:ascii="宋体" w:hAnsi="宋体" w:eastAsia="宋体" w:cs="宋体"/>
          <w:b/>
          <w:bCs/>
          <w:smallCaps w:val="0"/>
          <w:sz w:val="24"/>
          <w:szCs w:val="24"/>
        </w:rPr>
        <w:t>供工作和学习用的坐具</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供工作和学习用的坐具主要用于办公场所和文化场所，为人们的日常工作、学习和会议提供坐姿上的支撑，如靠背椅、扶手椅、旋转椅、圈椅、凳等，针对此类家具的设计，不仅要满足人们在工作和学习中的使用需求，还要为身体提供适当休息以及提高工作效率的同时，使人在使用中感到的方便和舒适。</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在对此类功能的坐具进行设计时，需要了解以下几个关键因素。</w:t>
      </w:r>
    </w:p>
    <w:p>
      <w:pPr>
        <w:wordWrap w:val="0"/>
        <w:topLinePunct/>
        <w:spacing w:line="240" w:lineRule="auto"/>
        <w:ind w:firstLine="480" w:firstLineChars="200"/>
        <w:rPr>
          <w:rStyle w:val="28"/>
          <w:rFonts w:hint="eastAsia" w:ascii="宋体" w:hAnsi="宋体" w:eastAsia="宋体" w:cs="宋体"/>
          <w:smallCaps w:val="0"/>
          <w:color w:val="000000"/>
          <w:sz w:val="24"/>
          <w:szCs w:val="24"/>
        </w:rPr>
      </w:pPr>
      <w:r>
        <w:rPr>
          <w:rFonts w:hint="eastAsia" w:ascii="宋体" w:hAnsi="宋体" w:eastAsia="宋体" w:cs="宋体"/>
          <w:sz w:val="24"/>
          <w:szCs w:val="24"/>
        </w:rPr>
        <w:t>1)</w:t>
      </w:r>
      <w:r>
        <w:rPr>
          <w:rStyle w:val="28"/>
          <w:rFonts w:hint="eastAsia" w:ascii="宋体" w:hAnsi="宋体" w:eastAsia="宋体" w:cs="宋体"/>
          <w:smallCaps w:val="0"/>
          <w:sz w:val="24"/>
          <w:szCs w:val="24"/>
        </w:rPr>
        <w:t>座高。</w:t>
      </w:r>
    </w:p>
    <w:p>
      <w:pPr>
        <w:wordWrap w:val="0"/>
        <w:topLinePunct/>
        <w:spacing w:line="240" w:lineRule="auto"/>
        <w:ind w:firstLine="480" w:firstLineChars="200"/>
        <w:rPr>
          <w:rStyle w:val="28"/>
          <w:rFonts w:hint="eastAsia" w:ascii="宋体" w:hAnsi="宋体" w:eastAsia="宋体" w:cs="宋体"/>
          <w:smallCaps w:val="0"/>
          <w:sz w:val="24"/>
          <w:szCs w:val="24"/>
        </w:rPr>
      </w:pPr>
      <w:r>
        <w:rPr>
          <w:rFonts w:hint="eastAsia" w:ascii="宋体" w:hAnsi="宋体" w:eastAsia="宋体" w:cs="宋体"/>
          <w:sz w:val="24"/>
          <w:szCs w:val="24"/>
        </w:rPr>
        <w:t>2)</w:t>
      </w:r>
      <w:r>
        <w:rPr>
          <w:rStyle w:val="28"/>
          <w:rFonts w:hint="eastAsia" w:ascii="宋体" w:hAnsi="宋体" w:eastAsia="宋体" w:cs="宋体"/>
          <w:smallCaps w:val="0"/>
          <w:sz w:val="24"/>
          <w:szCs w:val="24"/>
        </w:rPr>
        <w:t>坐宽。</w:t>
      </w:r>
    </w:p>
    <w:p>
      <w:pPr>
        <w:wordWrap w:val="0"/>
        <w:topLinePunct/>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Style w:val="28"/>
          <w:rFonts w:hint="eastAsia" w:ascii="宋体" w:hAnsi="宋体" w:eastAsia="宋体" w:cs="宋体"/>
          <w:smallCaps w:val="0"/>
          <w:sz w:val="24"/>
          <w:szCs w:val="24"/>
        </w:rPr>
        <w:t>坐深。</w:t>
      </w:r>
    </w:p>
    <w:p>
      <w:pPr>
        <w:wordWrap w:val="0"/>
        <w:topLinePunct/>
        <w:spacing w:line="240" w:lineRule="auto"/>
        <w:ind w:firstLine="480" w:firstLineChars="200"/>
        <w:rPr>
          <w:rStyle w:val="28"/>
          <w:rFonts w:hint="eastAsia" w:ascii="宋体" w:hAnsi="宋体" w:eastAsia="宋体" w:cs="宋体"/>
          <w:smallCaps w:val="0"/>
          <w:sz w:val="24"/>
          <w:szCs w:val="24"/>
        </w:rPr>
      </w:pPr>
      <w:r>
        <w:rPr>
          <w:rFonts w:hint="eastAsia" w:ascii="宋体" w:hAnsi="宋体" w:eastAsia="宋体" w:cs="宋体"/>
          <w:sz w:val="24"/>
          <w:szCs w:val="24"/>
        </w:rPr>
        <w:t>4)</w:t>
      </w:r>
      <w:r>
        <w:rPr>
          <w:rStyle w:val="28"/>
          <w:rFonts w:hint="eastAsia" w:ascii="宋体" w:hAnsi="宋体" w:eastAsia="宋体" w:cs="宋体"/>
          <w:smallCaps w:val="0"/>
          <w:sz w:val="24"/>
          <w:szCs w:val="24"/>
        </w:rPr>
        <w:t>坐面曲度。</w:t>
      </w:r>
    </w:p>
    <w:p>
      <w:pPr>
        <w:wordWrap w:val="0"/>
        <w:topLinePunct/>
        <w:spacing w:line="240" w:lineRule="auto"/>
        <w:ind w:firstLine="480" w:firstLineChars="200"/>
        <w:rPr>
          <w:rStyle w:val="28"/>
          <w:rFonts w:hint="eastAsia" w:ascii="宋体" w:hAnsi="宋体" w:eastAsia="宋体" w:cs="宋体"/>
          <w:smallCaps w:val="0"/>
          <w:sz w:val="24"/>
          <w:szCs w:val="24"/>
        </w:rPr>
      </w:pPr>
      <w:r>
        <w:rPr>
          <w:rFonts w:hint="eastAsia" w:ascii="宋体" w:hAnsi="宋体" w:eastAsia="宋体" w:cs="宋体"/>
          <w:sz w:val="24"/>
          <w:szCs w:val="24"/>
        </w:rPr>
        <w:t>5)</w:t>
      </w:r>
      <w:r>
        <w:rPr>
          <w:rStyle w:val="28"/>
          <w:rFonts w:hint="eastAsia" w:ascii="宋体" w:hAnsi="宋体" w:eastAsia="宋体" w:cs="宋体"/>
          <w:smallCaps w:val="0"/>
          <w:sz w:val="24"/>
          <w:szCs w:val="24"/>
        </w:rPr>
        <w:t>座面倾斜度。</w:t>
      </w:r>
    </w:p>
    <w:p>
      <w:pPr>
        <w:wordWrap w:val="0"/>
        <w:topLinePunct/>
        <w:spacing w:line="240" w:lineRule="auto"/>
        <w:ind w:firstLine="480" w:firstLineChars="200"/>
        <w:rPr>
          <w:rStyle w:val="28"/>
          <w:rFonts w:hint="eastAsia" w:ascii="宋体" w:hAnsi="宋体" w:eastAsia="宋体" w:cs="宋体"/>
          <w:smallCaps w:val="0"/>
          <w:sz w:val="24"/>
          <w:szCs w:val="24"/>
        </w:rPr>
      </w:pPr>
      <w:r>
        <w:rPr>
          <w:rFonts w:hint="eastAsia" w:ascii="宋体" w:hAnsi="宋体" w:eastAsia="宋体" w:cs="宋体"/>
          <w:sz w:val="24"/>
          <w:szCs w:val="24"/>
        </w:rPr>
        <w:t>6)</w:t>
      </w:r>
      <w:r>
        <w:rPr>
          <w:rStyle w:val="28"/>
          <w:rFonts w:hint="eastAsia" w:ascii="宋体" w:hAnsi="宋体" w:eastAsia="宋体" w:cs="宋体"/>
          <w:smallCaps w:val="0"/>
          <w:sz w:val="24"/>
          <w:szCs w:val="24"/>
        </w:rPr>
        <w:t>椅靠背。</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（2）供休息用的坐具</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在对此类功能的坐具进行设计时，需要了解以下几个方面。</w:t>
      </w:r>
    </w:p>
    <w:p>
      <w:pPr>
        <w:numPr>
          <w:ilvl w:val="0"/>
          <w:numId w:val="6"/>
        </w:numPr>
        <w:wordWrap w:val="0"/>
        <w:topLinePunct/>
        <w:spacing w:line="240" w:lineRule="auto"/>
        <w:ind w:firstLine="500" w:firstLineChars="200"/>
        <w:jc w:val="both"/>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坐高。</w:t>
      </w:r>
    </w:p>
    <w:p>
      <w:pPr>
        <w:numPr>
          <w:ilvl w:val="0"/>
          <w:numId w:val="6"/>
        </w:numPr>
        <w:wordWrap w:val="0"/>
        <w:topLinePunct/>
        <w:spacing w:line="240" w:lineRule="auto"/>
        <w:ind w:firstLine="500" w:firstLineChars="200"/>
        <w:jc w:val="both"/>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坐宽。</w:t>
      </w:r>
    </w:p>
    <w:p>
      <w:pPr>
        <w:numPr>
          <w:ilvl w:val="0"/>
          <w:numId w:val="6"/>
        </w:numPr>
        <w:wordWrap w:val="0"/>
        <w:topLinePunct/>
        <w:spacing w:line="240" w:lineRule="auto"/>
        <w:ind w:firstLine="500" w:firstLineChars="200"/>
        <w:jc w:val="both"/>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坐深。</w:t>
      </w:r>
    </w:p>
    <w:p>
      <w:pPr>
        <w:numPr>
          <w:ilvl w:val="0"/>
          <w:numId w:val="6"/>
        </w:numPr>
        <w:wordWrap w:val="0"/>
        <w:topLinePunct/>
        <w:spacing w:line="240" w:lineRule="auto"/>
        <w:ind w:firstLine="500" w:firstLineChars="200"/>
        <w:jc w:val="both"/>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坐倾角与椅夹角。</w:t>
      </w:r>
    </w:p>
    <w:p>
      <w:pPr>
        <w:numPr>
          <w:ilvl w:val="0"/>
          <w:numId w:val="6"/>
        </w:num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软垫的用材和弹性。</w:t>
      </w:r>
    </w:p>
    <w:p>
      <w:pPr>
        <w:numPr>
          <w:ilvl w:val="0"/>
          <w:numId w:val="6"/>
        </w:num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扶手的高度与内宽。</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w:t>
      </w:r>
      <w:r>
        <w:rPr>
          <w:rStyle w:val="28"/>
          <w:rFonts w:hint="eastAsia" w:ascii="宋体" w:hAnsi="宋体" w:eastAsia="宋体" w:cs="宋体"/>
          <w:b/>
          <w:bCs/>
          <w:smallCaps w:val="0"/>
          <w:sz w:val="24"/>
          <w:szCs w:val="24"/>
        </w:rPr>
        <w:t>3</w:t>
      </w:r>
      <w:r>
        <w:rPr>
          <w:rStyle w:val="28"/>
          <w:rFonts w:hint="eastAsia" w:ascii="宋体" w:hAnsi="宋体" w:eastAsia="宋体" w:cs="宋体"/>
          <w:b/>
          <w:bCs/>
          <w:smallCaps w:val="0"/>
          <w:sz w:val="24"/>
          <w:szCs w:val="24"/>
        </w:rPr>
        <w:t>）提供多种功能的坐具</w:t>
      </w:r>
    </w:p>
    <w:p>
      <w:pPr>
        <w:wordWrap w:val="0"/>
        <w:topLinePunct/>
        <w:spacing w:line="240" w:lineRule="auto"/>
        <w:ind w:firstLine="500" w:firstLineChars="200"/>
        <w:rPr>
          <w:rFonts w:hint="eastAsia" w:ascii="宋体" w:hAnsi="宋体" w:eastAsia="宋体" w:cs="宋体"/>
          <w:sz w:val="24"/>
          <w:szCs w:val="24"/>
        </w:rPr>
      </w:pPr>
      <w:r>
        <w:rPr>
          <w:rStyle w:val="28"/>
          <w:rFonts w:hint="eastAsia" w:ascii="宋体" w:hAnsi="宋体" w:eastAsia="宋体" w:cs="宋体"/>
          <w:smallCaps w:val="0"/>
          <w:sz w:val="24"/>
          <w:szCs w:val="24"/>
        </w:rPr>
        <w:t>在多功能家具的设计上，要使其能够适用于不同的环境条件，适应不同的人体姿势以及满足不同人群的使用需求等，注重使用功能的多样性以及形式设计上的可变性，同时还要结合新材料和新技术，这样不仅能够在造型设计上获得新的结构形式，还能在一定程度上实现新功能。</w:t>
      </w:r>
    </w:p>
    <w:p>
      <w:pPr>
        <w:pStyle w:val="4"/>
        <w:wordWrap w:val="0"/>
        <w:topLinePunct/>
        <w:spacing w:line="240" w:lineRule="auto"/>
        <w:ind w:firstLine="502" w:firstLineChars="200"/>
        <w:rPr>
          <w:rFonts w:hint="eastAsia" w:ascii="宋体" w:hAnsi="宋体" w:eastAsia="宋体" w:cs="宋体"/>
          <w:b/>
          <w:bCs/>
          <w:sz w:val="24"/>
          <w:szCs w:val="24"/>
        </w:rPr>
      </w:pPr>
      <w:bookmarkStart w:id="32" w:name="_Toc25309534"/>
      <w:bookmarkStart w:id="33" w:name="_Toc27320614"/>
      <w:r>
        <w:rPr>
          <w:rFonts w:hint="eastAsia" w:ascii="宋体" w:hAnsi="宋体" w:eastAsia="宋体" w:cs="宋体"/>
          <w:b/>
          <w:bCs/>
          <w:sz w:val="24"/>
          <w:szCs w:val="24"/>
        </w:rPr>
        <w:t>3</w:t>
      </w:r>
      <w:r>
        <w:rPr>
          <w:rFonts w:hint="eastAsia" w:ascii="宋体" w:hAnsi="宋体" w:eastAsia="宋体" w:cs="宋体"/>
          <w:b/>
          <w:bCs/>
          <w:sz w:val="24"/>
          <w:szCs w:val="24"/>
        </w:rPr>
        <w:t>.3.2</w:t>
      </w:r>
      <w:r>
        <w:rPr>
          <w:rFonts w:hint="eastAsia" w:ascii="宋体" w:hAnsi="宋体" w:eastAsia="宋体" w:cs="宋体"/>
          <w:b/>
          <w:bCs/>
          <w:sz w:val="24"/>
          <w:szCs w:val="24"/>
        </w:rPr>
        <w:t xml:space="preserve">  </w:t>
      </w:r>
      <w:r>
        <w:rPr>
          <w:rFonts w:hint="eastAsia" w:ascii="宋体" w:hAnsi="宋体" w:eastAsia="宋体" w:cs="宋体"/>
          <w:b/>
          <w:bCs/>
          <w:sz w:val="24"/>
          <w:szCs w:val="24"/>
        </w:rPr>
        <w:t>卧具的基本尺度与设计要求</w:t>
      </w:r>
      <w:bookmarkEnd w:id="32"/>
      <w:bookmarkEnd w:id="33"/>
    </w:p>
    <w:p>
      <w:pPr>
        <w:wordWrap w:val="0"/>
        <w:topLinePunct/>
        <w:spacing w:line="240" w:lineRule="auto"/>
        <w:ind w:firstLine="500" w:firstLineChars="200"/>
        <w:jc w:val="both"/>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（1）卧具的材料</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（2）卧具的基本尺度</w:t>
      </w:r>
    </w:p>
    <w:p>
      <w:pPr>
        <w:pStyle w:val="4"/>
        <w:wordWrap w:val="0"/>
        <w:topLinePunct/>
        <w:spacing w:line="240" w:lineRule="auto"/>
        <w:ind w:firstLine="502" w:firstLineChars="200"/>
        <w:rPr>
          <w:rFonts w:hint="eastAsia" w:ascii="宋体" w:hAnsi="宋体" w:eastAsia="宋体" w:cs="宋体"/>
          <w:b/>
          <w:bCs/>
          <w:sz w:val="24"/>
          <w:szCs w:val="24"/>
        </w:rPr>
      </w:pPr>
      <w:bookmarkStart w:id="34" w:name="_Toc27320615"/>
      <w:bookmarkStart w:id="35" w:name="_Toc25309535"/>
      <w:r>
        <w:rPr>
          <w:rFonts w:hint="eastAsia" w:ascii="宋体" w:hAnsi="宋体" w:eastAsia="宋体" w:cs="宋体"/>
          <w:b/>
          <w:bCs/>
          <w:sz w:val="24"/>
          <w:szCs w:val="24"/>
        </w:rPr>
        <w:t>3</w:t>
      </w:r>
      <w:r>
        <w:rPr>
          <w:rFonts w:hint="eastAsia" w:ascii="宋体" w:hAnsi="宋体" w:eastAsia="宋体" w:cs="宋体"/>
          <w:b/>
          <w:bCs/>
          <w:sz w:val="24"/>
          <w:szCs w:val="24"/>
        </w:rPr>
        <w:t>.3.3</w:t>
      </w:r>
      <w:r>
        <w:rPr>
          <w:rFonts w:hint="eastAsia" w:ascii="宋体" w:hAnsi="宋体" w:eastAsia="宋体" w:cs="宋体"/>
          <w:b/>
          <w:bCs/>
          <w:sz w:val="24"/>
          <w:szCs w:val="24"/>
        </w:rPr>
        <w:t xml:space="preserve">  </w:t>
      </w:r>
      <w:r>
        <w:rPr>
          <w:rFonts w:hint="eastAsia" w:ascii="宋体" w:hAnsi="宋体" w:eastAsia="宋体" w:cs="宋体"/>
          <w:b/>
          <w:bCs/>
          <w:sz w:val="24"/>
          <w:szCs w:val="24"/>
        </w:rPr>
        <w:t>凭倚类家具的基本尺度与设计要求</w:t>
      </w:r>
      <w:bookmarkEnd w:id="34"/>
      <w:bookmarkEnd w:id="35"/>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我们通常将凭椅类家具分为两类：</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一类是坐式用桌，即以人体在坐姿时的椅座高度作为设计尺度基准，如办公桌、课桌、制图桌、餐桌等；</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另一类是站立类工作台，即以人体在站姿时的地面作为设计尺度基准，如讲台、柜台、操作台等。凭椅类家具虽不与人体产生直接接触，但在人体的各类活动时起非常重要的辅助作用，在设计时必须以人体的动作尺度作为参照标准。</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（1）坐式用桌</w:t>
      </w:r>
    </w:p>
    <w:p>
      <w:pPr>
        <w:wordWrap w:val="0"/>
        <w:topLinePunct/>
        <w:spacing w:line="240" w:lineRule="auto"/>
        <w:ind w:firstLine="480" w:firstLineChars="200"/>
        <w:rPr>
          <w:rStyle w:val="28"/>
          <w:rFonts w:hint="eastAsia" w:ascii="宋体" w:hAnsi="宋体" w:eastAsia="宋体" w:cs="宋体"/>
          <w:smallCaps w:val="0"/>
          <w:sz w:val="24"/>
          <w:szCs w:val="24"/>
        </w:rPr>
      </w:pPr>
      <w:r>
        <w:rPr>
          <w:rFonts w:hint="eastAsia" w:ascii="宋体" w:hAnsi="宋体" w:eastAsia="宋体" w:cs="宋体"/>
          <w:sz w:val="24"/>
          <w:szCs w:val="24"/>
        </w:rPr>
        <w:t>1)</w:t>
      </w:r>
      <w:r>
        <w:rPr>
          <w:rStyle w:val="28"/>
          <w:rFonts w:hint="eastAsia" w:ascii="宋体" w:hAnsi="宋体" w:eastAsia="宋体" w:cs="宋体"/>
          <w:smallCaps w:val="0"/>
          <w:sz w:val="24"/>
          <w:szCs w:val="24"/>
        </w:rPr>
        <w:t>桌面高度</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桌高=坐高+桌椅高差（约1/3坐高）</w:t>
      </w:r>
    </w:p>
    <w:p>
      <w:pPr>
        <w:numPr>
          <w:ilvl w:val="0"/>
          <w:numId w:val="7"/>
        </w:num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桌下净空：</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桌面尺寸</w:t>
      </w:r>
    </w:p>
    <w:p>
      <w:pPr>
        <w:wordWrap w:val="0"/>
        <w:topLinePunct/>
        <w:spacing w:line="240" w:lineRule="auto"/>
        <w:ind w:firstLine="480" w:firstLineChars="200"/>
        <w:rPr>
          <w:rStyle w:val="28"/>
          <w:rFonts w:hint="eastAsia" w:ascii="宋体" w:hAnsi="宋体" w:eastAsia="宋体" w:cs="宋体"/>
          <w:smallCaps w:val="0"/>
          <w:sz w:val="24"/>
          <w:szCs w:val="24"/>
        </w:rPr>
      </w:pPr>
      <w:r>
        <w:rPr>
          <w:rFonts w:hint="eastAsia" w:ascii="宋体" w:hAnsi="宋体" w:eastAsia="宋体" w:cs="宋体"/>
          <w:sz w:val="24"/>
          <w:szCs w:val="24"/>
        </w:rPr>
        <w:t>4)</w:t>
      </w:r>
      <w:r>
        <w:rPr>
          <w:rStyle w:val="28"/>
          <w:rFonts w:hint="eastAsia" w:ascii="宋体" w:hAnsi="宋体" w:eastAsia="宋体" w:cs="宋体"/>
          <w:smallCaps w:val="0"/>
          <w:sz w:val="24"/>
          <w:szCs w:val="24"/>
        </w:rPr>
        <w:t>桌面色彩和材质</w:t>
      </w:r>
    </w:p>
    <w:p>
      <w:pPr>
        <w:wordWrap w:val="0"/>
        <w:topLinePunct/>
        <w:spacing w:line="240" w:lineRule="auto"/>
        <w:ind w:firstLine="502" w:firstLineChars="200"/>
        <w:rPr>
          <w:rStyle w:val="28"/>
          <w:rFonts w:hint="eastAsia" w:ascii="宋体" w:hAnsi="宋体" w:eastAsia="宋体" w:cs="宋体"/>
          <w:b/>
          <w:bCs/>
          <w:smallCaps w:val="0"/>
          <w:sz w:val="24"/>
          <w:szCs w:val="24"/>
        </w:rPr>
      </w:pPr>
      <w:r>
        <w:rPr>
          <w:rStyle w:val="28"/>
          <w:rFonts w:hint="eastAsia" w:ascii="宋体" w:hAnsi="宋体" w:eastAsia="宋体" w:cs="宋体"/>
          <w:b/>
          <w:bCs/>
          <w:smallCaps w:val="0"/>
          <w:sz w:val="24"/>
          <w:szCs w:val="24"/>
        </w:rPr>
        <w:t>（2）站立用工作台</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常用的工作台有收银台、服务台、售货台、展示台、操作台、讲台等。</w:t>
      </w:r>
    </w:p>
    <w:p>
      <w:pPr>
        <w:numPr>
          <w:ilvl w:val="0"/>
          <w:numId w:val="8"/>
        </w:num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台面高度</w:t>
      </w:r>
    </w:p>
    <w:p>
      <w:pPr>
        <w:numPr>
          <w:ilvl w:val="0"/>
          <w:numId w:val="8"/>
        </w:num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台下净空</w:t>
      </w:r>
    </w:p>
    <w:p>
      <w:pPr>
        <w:wordWrap w:val="0"/>
        <w:topLinePunct/>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Style w:val="28"/>
          <w:rFonts w:hint="eastAsia" w:ascii="宋体" w:hAnsi="宋体" w:eastAsia="宋体" w:cs="宋体"/>
          <w:smallCaps w:val="0"/>
          <w:sz w:val="24"/>
          <w:szCs w:val="24"/>
        </w:rPr>
        <w:t>台面尺寸</w:t>
      </w:r>
    </w:p>
    <w:p>
      <w:pPr>
        <w:pStyle w:val="4"/>
        <w:wordWrap w:val="0"/>
        <w:topLinePunct/>
        <w:spacing w:line="240" w:lineRule="auto"/>
        <w:ind w:firstLine="502" w:firstLineChars="200"/>
        <w:rPr>
          <w:rFonts w:hint="eastAsia" w:ascii="宋体" w:hAnsi="宋体" w:eastAsia="宋体" w:cs="宋体"/>
          <w:b/>
          <w:bCs/>
          <w:sz w:val="24"/>
          <w:szCs w:val="24"/>
        </w:rPr>
      </w:pPr>
      <w:bookmarkStart w:id="36" w:name="_Toc25309536"/>
      <w:bookmarkStart w:id="37" w:name="_Toc27320616"/>
      <w:r>
        <w:rPr>
          <w:rFonts w:hint="eastAsia" w:ascii="宋体" w:hAnsi="宋体" w:eastAsia="宋体" w:cs="宋体"/>
          <w:b/>
          <w:bCs/>
          <w:sz w:val="24"/>
          <w:szCs w:val="24"/>
        </w:rPr>
        <w:t>3.3.4</w:t>
      </w:r>
      <w:r>
        <w:rPr>
          <w:rFonts w:hint="eastAsia" w:ascii="宋体" w:hAnsi="宋体" w:eastAsia="宋体" w:cs="宋体"/>
          <w:b/>
          <w:bCs/>
          <w:sz w:val="24"/>
          <w:szCs w:val="24"/>
        </w:rPr>
        <w:t xml:space="preserve">  </w:t>
      </w:r>
      <w:r>
        <w:rPr>
          <w:rFonts w:hint="eastAsia" w:ascii="宋体" w:hAnsi="宋体" w:eastAsia="宋体" w:cs="宋体"/>
          <w:b/>
          <w:bCs/>
          <w:sz w:val="24"/>
          <w:szCs w:val="24"/>
        </w:rPr>
        <w:t>储藏类家具的基本尺度与设计要求</w:t>
      </w:r>
      <w:bookmarkEnd w:id="36"/>
      <w:bookmarkEnd w:id="37"/>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储藏类家具具有收纳、整理、陈列物品（如衣服、书籍、器物）等作用，又称贮藏和朱存类家具。</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（1）储藏类家具与人体尺度的关系</w:t>
      </w:r>
    </w:p>
    <w:p>
      <w:pPr>
        <w:wordWrap w:val="0"/>
        <w:topLinePunct/>
        <w:spacing w:line="240" w:lineRule="auto"/>
        <w:ind w:firstLine="500" w:firstLineChars="200"/>
        <w:rPr>
          <w:rStyle w:val="28"/>
          <w:rFonts w:hint="eastAsia" w:ascii="宋体" w:hAnsi="宋体" w:eastAsia="宋体" w:cs="宋体"/>
          <w:smallCaps w:val="0"/>
          <w:sz w:val="24"/>
          <w:szCs w:val="24"/>
        </w:rPr>
      </w:pPr>
      <w:r>
        <w:rPr>
          <w:rStyle w:val="28"/>
          <w:rFonts w:hint="eastAsia" w:ascii="宋体" w:hAnsi="宋体" w:eastAsia="宋体" w:cs="宋体"/>
          <w:smallCaps w:val="0"/>
          <w:sz w:val="24"/>
          <w:szCs w:val="24"/>
        </w:rPr>
        <w:t>（2）储藏类家具与储存物品的关系</w:t>
      </w:r>
    </w:p>
    <w:p>
      <w:pPr>
        <w:pStyle w:val="4"/>
        <w:wordWrap w:val="0"/>
        <w:topLinePunct/>
        <w:spacing w:line="240" w:lineRule="auto"/>
        <w:rPr>
          <w:rFonts w:hint="eastAsia" w:ascii="宋体" w:hAnsi="宋体" w:eastAsia="宋体" w:cs="宋体"/>
          <w:sz w:val="24"/>
          <w:szCs w:val="24"/>
        </w:rPr>
      </w:pPr>
      <w:bookmarkStart w:id="38" w:name="_Toc27320617"/>
    </w:p>
    <w:p>
      <w:pPr>
        <w:pStyle w:val="4"/>
        <w:wordWrap w:val="0"/>
        <w:topLinePunct/>
        <w:spacing w:line="240" w:lineRule="auto"/>
        <w:rPr>
          <w:rFonts w:hint="eastAsia" w:ascii="宋体" w:hAnsi="宋体" w:eastAsia="宋体" w:cs="宋体"/>
          <w:b/>
          <w:bCs/>
          <w:sz w:val="24"/>
          <w:szCs w:val="24"/>
        </w:rPr>
      </w:pPr>
      <w:r>
        <w:rPr>
          <w:rFonts w:hint="eastAsia" w:ascii="宋体" w:hAnsi="宋体" w:eastAsia="宋体" w:cs="宋体"/>
          <w:b/>
          <w:bCs/>
          <w:sz w:val="24"/>
          <w:szCs w:val="24"/>
        </w:rPr>
        <w:t>复习思考题</w:t>
      </w:r>
      <w:bookmarkEnd w:id="38"/>
    </w:p>
    <w:p>
      <w:pPr>
        <w:pStyle w:val="33"/>
        <w:widowControl w:val="0"/>
        <w:numPr>
          <w:ilvl w:val="0"/>
          <w:numId w:val="9"/>
        </w:numPr>
        <w:wordWrap w:val="0"/>
        <w:topLinePunct/>
        <w:spacing w:line="240" w:lineRule="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观察周围哪些家具的设计不符合人体工程学的原则，总结人体工程学对现代家具设计的重要性。</w:t>
      </w:r>
    </w:p>
    <w:p>
      <w:pPr>
        <w:pStyle w:val="33"/>
        <w:widowControl w:val="0"/>
        <w:numPr>
          <w:ilvl w:val="0"/>
          <w:numId w:val="9"/>
        </w:numPr>
        <w:wordWrap w:val="0"/>
        <w:topLinePunct/>
        <w:spacing w:line="240" w:lineRule="auto"/>
        <w:rPr>
          <w:rFonts w:hint="eastAsia" w:ascii="宋体" w:hAnsi="宋体" w:eastAsia="宋体" w:cs="宋体"/>
          <w:spacing w:val="5"/>
          <w:sz w:val="24"/>
          <w:szCs w:val="24"/>
        </w:rPr>
      </w:pPr>
      <w:r>
        <w:rPr>
          <w:rFonts w:hint="eastAsia" w:ascii="宋体" w:hAnsi="宋体" w:eastAsia="宋体" w:cs="宋体"/>
          <w:spacing w:val="5"/>
          <w:sz w:val="24"/>
          <w:szCs w:val="24"/>
        </w:rPr>
        <w:t>运用人体工程学的相关设计原理，设计一款符合现代人审美标准的、合理且舒适的坐具类家具。</w:t>
      </w:r>
    </w:p>
    <w:p>
      <w:pPr>
        <w:spacing w:line="240" w:lineRule="auto"/>
        <w:ind w:firstLine="3494" w:firstLineChars="1450"/>
        <w:rPr>
          <w:rFonts w:hint="eastAsia" w:ascii="宋体" w:hAnsi="宋体" w:eastAsia="宋体" w:cs="宋体"/>
          <w:b/>
          <w:bCs w:val="0"/>
          <w:sz w:val="24"/>
          <w:szCs w:val="24"/>
          <w:lang w:val="en-US" w:eastAsia="zh-Hans"/>
        </w:rPr>
      </w:pPr>
      <w:r>
        <w:rPr>
          <w:rFonts w:hint="eastAsia" w:ascii="宋体" w:hAnsi="宋体" w:eastAsia="宋体" w:cs="宋体"/>
          <w:b/>
          <w:bCs w:val="0"/>
          <w:sz w:val="24"/>
          <w:szCs w:val="24"/>
          <w:lang w:val="en-US" w:eastAsia="zh-Hans"/>
        </w:rPr>
        <w:t>第四章</w:t>
      </w: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spacing w:line="240" w:lineRule="auto"/>
              <w:ind w:firstLine="1200" w:firstLineChars="500"/>
              <w:rPr>
                <w:rFonts w:hint="eastAsia" w:ascii="宋体" w:hAnsi="宋体" w:eastAsia="宋体" w:cs="宋体"/>
                <w:sz w:val="24"/>
                <w:szCs w:val="24"/>
              </w:rPr>
            </w:pPr>
            <w:r>
              <w:rPr>
                <w:rFonts w:hint="eastAsia" w:ascii="宋体" w:hAnsi="宋体" w:eastAsia="宋体" w:cs="宋体"/>
                <w:sz w:val="24"/>
                <w:szCs w:val="24"/>
              </w:rPr>
              <w:t>家具在室内环境中的作用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rPr>
              <w:t>学时</w:t>
            </w:r>
          </w:p>
        </w:tc>
      </w:tr>
      <w:tr>
        <w:trPr>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rPr>
            </w:pPr>
            <w:r>
              <w:rPr>
                <w:rFonts w:hint="eastAsia" w:ascii="宋体" w:hAnsi="宋体" w:eastAsia="宋体" w:cs="宋体"/>
                <w:bCs/>
                <w:sz w:val="24"/>
                <w:szCs w:val="24"/>
              </w:rPr>
              <w:t>多媒体讲授与辅导相结合</w:t>
            </w:r>
          </w:p>
        </w:tc>
      </w:tr>
      <w:tr>
        <w:trPr>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rPr>
          <w:trHeight w:val="90" w:hRule="atLeast"/>
          <w:jc w:val="center"/>
        </w:trPr>
        <w:tc>
          <w:tcPr>
            <w:tcW w:w="7085" w:type="dxa"/>
            <w:gridSpan w:val="4"/>
            <w:noWrap w:val="0"/>
            <w:vAlign w:val="top"/>
          </w:tcPr>
          <w:p>
            <w:pPr>
              <w:spacing w:line="24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家具是一门艺术，家具也有自己的生命,而设计给予其灵魂。家具在室内环境中扮演着举足轻重的角色，家具能够起到组织并分割空间、构建室内空间环境、强化室内设计的整体风格、调节室内环境色彩的搭配以及为室内空间营造良好的气氛。家具与室内环境的结合，不但要考虑家具与家具的搭配，还要考虑家具与饰品以及室内造型的搭配，还有其摆放的具体位置。而且家具对其所在环境的灯光的颜色、亮度与照射范围有着一定的要求，使家具和其所在的空间环境融为一体，不但为人们的生活空间营造了一个舒适、和谐、健康的生活环境,而且使得人的自身价值与空间环境相协调统一。</w:t>
            </w:r>
          </w:p>
          <w:p>
            <w:pPr>
              <w:spacing w:line="24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4.1.1组织并划分室内空间</w:t>
            </w:r>
          </w:p>
          <w:p>
            <w:pPr>
              <w:widowControl/>
              <w:autoSpaceDE w:val="0"/>
              <w:autoSpaceDN w:val="0"/>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在一般的生活空间中，分隔空间通常用墙体和各种材质来分隔，但这种分隔方式不仅缺少灵活性且利用率低。用家具布置来组织并划分空间，可以更为合理和有效地利用室内有限的空间。</w:t>
            </w:r>
          </w:p>
          <w:p>
            <w:pPr>
              <w:widowControl/>
              <w:autoSpaceDE w:val="0"/>
              <w:autoSpaceDN w:val="0"/>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4.1.2调节室内环境的色彩</w:t>
            </w:r>
          </w:p>
          <w:p>
            <w:pPr>
              <w:widowControl/>
              <w:autoSpaceDE w:val="0"/>
              <w:autoSpaceDN w:val="0"/>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家具的色彩和质地对室内的氛围营造起到重要的作用。家具色彩的选择应首先对室内整体环境色彩进行总体控制与把握，即室内空间六个界面的色彩一般应统一、协调，但过分的统一又会使空间显得呆板、单调。家具的造型和色彩赋予室内空间以生命力，因此宜在充分考虑总体环境色彩协调统一的基础上选择家具的色彩。</w:t>
            </w:r>
          </w:p>
          <w:p>
            <w:pPr>
              <w:widowControl/>
              <w:autoSpaceDE w:val="0"/>
              <w:autoSpaceDN w:val="0"/>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rPr>
              <w:t>.1.3</w:t>
            </w:r>
            <w:r>
              <w:rPr>
                <w:rFonts w:hint="eastAsia" w:ascii="宋体" w:hAnsi="宋体" w:eastAsia="宋体" w:cs="宋体"/>
                <w:bCs/>
                <w:sz w:val="24"/>
                <w:szCs w:val="24"/>
              </w:rPr>
              <w:t>营造空间气氛</w:t>
            </w:r>
          </w:p>
          <w:p>
            <w:pPr>
              <w:widowControl/>
              <w:autoSpaceDE w:val="0"/>
              <w:autoSpaceDN w:val="0"/>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家具作为室内陈设的一部分，其装饰作用与整个室内空间所呈现出来的氛围是密切相关的。只有当整体达到和谐统一时，才能真正体现出装饰的美感。因此，家具的造型、色彩、材料与风格等因素应与整个室内环境的风格协调一致。</w:t>
            </w:r>
          </w:p>
          <w:p>
            <w:pPr>
              <w:widowControl/>
              <w:autoSpaceDE w:val="0"/>
              <w:autoSpaceDN w:val="0"/>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4.1.4划分功能，识别空间</w:t>
            </w:r>
          </w:p>
          <w:p>
            <w:pPr>
              <w:widowControl/>
              <w:autoSpaceDE w:val="0"/>
              <w:autoSpaceDN w:val="0"/>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家具是空间实际性质的直接表达者，是空间功能的决定者。正确地选择家具，可以充分反映出空间的使用目的、规格、等级、地位及使用者的个人特征等，从而为空间赋予一定的环境品格。</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1、掌握家具在室内环境中的作用</w:t>
            </w:r>
          </w:p>
          <w:p>
            <w:pPr>
              <w:spacing w:line="240" w:lineRule="auto"/>
              <w:rPr>
                <w:rFonts w:hint="eastAsia" w:ascii="宋体" w:hAnsi="宋体" w:eastAsia="宋体" w:cs="宋体"/>
                <w:bCs/>
                <w:sz w:val="24"/>
                <w:szCs w:val="24"/>
              </w:rPr>
            </w:pPr>
            <w:r>
              <w:rPr>
                <w:rFonts w:hint="eastAsia" w:ascii="宋体" w:hAnsi="宋体" w:eastAsia="宋体" w:cs="宋体"/>
                <w:kern w:val="0"/>
                <w:sz w:val="24"/>
                <w:szCs w:val="24"/>
              </w:rPr>
              <w:t>2、能在具体案例中分析出家具的作用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1、教学重点：</w:t>
            </w:r>
            <w:r>
              <w:rPr>
                <w:rFonts w:hint="eastAsia" w:ascii="宋体" w:hAnsi="宋体" w:eastAsia="宋体" w:cs="宋体"/>
                <w:sz w:val="24"/>
                <w:szCs w:val="24"/>
              </w:rPr>
              <w:t>家具在室内环境中的作用体现</w:t>
            </w:r>
          </w:p>
          <w:p>
            <w:pPr>
              <w:spacing w:line="240" w:lineRule="auto"/>
              <w:rPr>
                <w:rFonts w:hint="eastAsia" w:ascii="宋体" w:hAnsi="宋体" w:eastAsia="宋体" w:cs="宋体"/>
                <w:bCs/>
                <w:sz w:val="24"/>
                <w:szCs w:val="24"/>
              </w:rPr>
            </w:pPr>
            <w:r>
              <w:rPr>
                <w:rFonts w:hint="eastAsia" w:ascii="宋体" w:hAnsi="宋体" w:eastAsia="宋体" w:cs="宋体"/>
                <w:kern w:val="0"/>
                <w:sz w:val="24"/>
                <w:szCs w:val="24"/>
              </w:rPr>
              <w:t>2、教学难点：</w:t>
            </w:r>
            <w:r>
              <w:rPr>
                <w:rFonts w:hint="eastAsia" w:ascii="宋体" w:hAnsi="宋体" w:eastAsia="宋体" w:cs="宋体"/>
                <w:sz w:val="24"/>
                <w:szCs w:val="24"/>
              </w:rPr>
              <w:t>家具所体现的具体场合案例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3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jc w:val="center"/>
        <w:rPr>
          <w:rFonts w:hint="eastAsia" w:ascii="宋体" w:hAnsi="宋体" w:eastAsia="宋体" w:cs="宋体"/>
          <w:b/>
          <w:sz w:val="24"/>
          <w:szCs w:val="24"/>
        </w:rPr>
      </w:pPr>
    </w:p>
    <w:p>
      <w:pPr>
        <w:spacing w:line="240" w:lineRule="auto"/>
        <w:jc w:val="center"/>
        <w:rPr>
          <w:rFonts w:hint="eastAsia" w:ascii="宋体" w:hAnsi="宋体" w:eastAsia="宋体" w:cs="宋体"/>
          <w:sz w:val="24"/>
          <w:szCs w:val="24"/>
        </w:rPr>
      </w:pPr>
      <w:r>
        <w:rPr>
          <w:rFonts w:hint="eastAsia" w:ascii="宋体" w:hAnsi="宋体" w:eastAsia="宋体" w:cs="宋体"/>
          <w:b/>
          <w:sz w:val="24"/>
          <w:szCs w:val="24"/>
        </w:rPr>
        <w:t>教案</w:t>
      </w: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家具在环境中的布置方式</w:t>
            </w:r>
          </w:p>
        </w:tc>
      </w:tr>
      <w:tr>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rPr>
            </w:pPr>
            <w:r>
              <w:rPr>
                <w:rFonts w:hint="eastAsia" w:ascii="宋体" w:hAnsi="宋体" w:eastAsia="宋体" w:cs="宋体"/>
                <w:bCs/>
                <w:sz w:val="24"/>
                <w:szCs w:val="24"/>
              </w:rPr>
              <w:t>2学时</w:t>
            </w:r>
          </w:p>
        </w:tc>
      </w:tr>
      <w:tr>
        <w:trPr>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rPr>
            </w:pPr>
            <w:r>
              <w:rPr>
                <w:rFonts w:hint="eastAsia" w:ascii="宋体" w:hAnsi="宋体" w:eastAsia="宋体" w:cs="宋体"/>
                <w:bCs/>
                <w:sz w:val="24"/>
                <w:szCs w:val="24"/>
              </w:rPr>
              <w:t>多媒体讲授与辅导相结合</w:t>
            </w:r>
          </w:p>
        </w:tc>
      </w:tr>
      <w:tr>
        <w:trPr>
          <w:trHeight w:val="90"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rPr>
          <w:trHeight w:val="4536" w:hRule="atLeast"/>
          <w:jc w:val="center"/>
        </w:trPr>
        <w:tc>
          <w:tcPr>
            <w:tcW w:w="7085" w:type="dxa"/>
            <w:gridSpan w:val="4"/>
            <w:noWrap w:val="0"/>
            <w:vAlign w:val="top"/>
          </w:tcPr>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家具的类型和数量,应结合空间的性质和特点来确定,明确家具布置范围,达到功能分区合理。组织好空间活动路线,使动、静分开,分清家具的主、从地位,使之相互配合,主次分明。组织安排好空间的形式、形状和家具的组、团、排的方式,达到整体和谐的效果,在此基础上从布置格局、环境风格上考虑,使家具布置具有规律性、秩序性、韵律性和表现性,以获得良好的视觉效果和心理效应。</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1</w:t>
            </w:r>
            <w:r>
              <w:rPr>
                <w:rFonts w:hint="eastAsia" w:ascii="宋体" w:hAnsi="宋体" w:eastAsia="宋体" w:cs="宋体"/>
                <w:sz w:val="24"/>
                <w:szCs w:val="24"/>
              </w:rPr>
              <w:t>、家具在环境中的布置方式</w:t>
            </w:r>
          </w:p>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(1)周边式:家具沿四周墙壁布置,留出中间的位置,空间相对集中,易于组织交通,为举行其他活动提供了较大的面积。</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(2)岛式:将家具布置在中心部位,留出四周的空间。这样的布置能强调家具的中心地位,显示其重要性和独立性。如会议室中会议桌的布置。</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(3)单边式:将家具集中在一侧,留出另一侧,使工作区和交通区分开。这样的布置功能域分明,区域之间干扰小。</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(4)走道式:将家具布置在两侧,留出中间的走道。</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2、家具的布置格局</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(1)对称式布置。家具对称布置显得空间庄严、静穆,通常适用于隆重、正式的场合。</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(2)非对称布置。这种布置方式显得自由、灵活,适用于轻松、非正式的场合。</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(3)集中式布置。适用于功能单一、家具品类不多,房间面积较小的场合。</w:t>
            </w:r>
          </w:p>
          <w:p>
            <w:pPr>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(4)分散式布置。适用于功能多样、家具品种较多、房间面积较大的场合,组成若干家具组、团。</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rPr>
                <w:rFonts w:hint="eastAsia" w:ascii="宋体" w:hAnsi="宋体" w:eastAsia="宋体" w:cs="宋体"/>
                <w:bCs/>
                <w:sz w:val="24"/>
                <w:szCs w:val="24"/>
              </w:rPr>
            </w:pPr>
            <w:r>
              <w:rPr>
                <w:rFonts w:hint="eastAsia" w:ascii="宋体" w:hAnsi="宋体" w:eastAsia="宋体" w:cs="宋体"/>
                <w:kern w:val="0"/>
                <w:sz w:val="24"/>
                <w:szCs w:val="24"/>
              </w:rPr>
              <w:t>掌握</w:t>
            </w:r>
            <w:r>
              <w:rPr>
                <w:rFonts w:hint="eastAsia" w:ascii="宋体" w:hAnsi="宋体" w:eastAsia="宋体" w:cs="宋体"/>
                <w:sz w:val="24"/>
                <w:szCs w:val="24"/>
              </w:rPr>
              <w:t>家具在环境中的布置方式和布置格局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rPr>
                <w:rFonts w:hint="eastAsia" w:ascii="宋体" w:hAnsi="宋体" w:eastAsia="宋体" w:cs="宋体"/>
                <w:kern w:val="0"/>
                <w:sz w:val="24"/>
                <w:szCs w:val="24"/>
              </w:rPr>
            </w:pPr>
            <w:r>
              <w:rPr>
                <w:rFonts w:hint="eastAsia" w:ascii="宋体" w:hAnsi="宋体" w:eastAsia="宋体" w:cs="宋体"/>
                <w:kern w:val="0"/>
                <w:sz w:val="24"/>
                <w:szCs w:val="24"/>
              </w:rPr>
              <w:t>教学重点：家具在环境中的布置方式</w:t>
            </w:r>
          </w:p>
          <w:p>
            <w:pPr>
              <w:spacing w:line="240" w:lineRule="auto"/>
              <w:rPr>
                <w:rFonts w:hint="eastAsia" w:ascii="宋体" w:hAnsi="宋体" w:eastAsia="宋体" w:cs="宋体"/>
                <w:bCs/>
                <w:sz w:val="24"/>
                <w:szCs w:val="24"/>
              </w:rPr>
            </w:pPr>
            <w:r>
              <w:rPr>
                <w:rFonts w:hint="eastAsia" w:ascii="宋体" w:hAnsi="宋体" w:eastAsia="宋体" w:cs="宋体"/>
                <w:kern w:val="0"/>
                <w:sz w:val="24"/>
                <w:szCs w:val="24"/>
              </w:rPr>
              <w:t>教学难点：家具在环境中的布置格局，并能举出具体案例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37"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r>
              <w:rPr>
                <w:rFonts w:hint="eastAsia" w:ascii="宋体" w:hAnsi="宋体" w:eastAsia="宋体" w:cs="宋体"/>
                <w:kern w:val="0"/>
                <w:sz w:val="24"/>
                <w:szCs w:val="24"/>
              </w:rPr>
              <w:t>可以在生活中找出具体的家具不同的布置方式</w:t>
            </w:r>
          </w:p>
        </w:tc>
      </w:tr>
    </w:tbl>
    <w:p>
      <w:pPr>
        <w:spacing w:line="240" w:lineRule="auto"/>
        <w:rPr>
          <w:rFonts w:hint="eastAsia" w:ascii="宋体" w:hAnsi="宋体" w:eastAsia="宋体" w:cs="宋体"/>
          <w:b/>
          <w:sz w:val="24"/>
          <w:szCs w:val="24"/>
        </w:rPr>
      </w:pPr>
    </w:p>
    <w:p>
      <w:pPr>
        <w:spacing w:line="240" w:lineRule="auto"/>
        <w:jc w:val="center"/>
        <w:rPr>
          <w:rFonts w:hint="eastAsia" w:ascii="宋体" w:hAnsi="宋体" w:eastAsia="宋体" w:cs="宋体"/>
          <w:sz w:val="24"/>
          <w:szCs w:val="24"/>
        </w:rPr>
      </w:pPr>
      <w:r>
        <w:rPr>
          <w:rFonts w:hint="eastAsia" w:ascii="宋体" w:hAnsi="宋体" w:eastAsia="宋体" w:cs="宋体"/>
          <w:b/>
          <w:sz w:val="24"/>
          <w:szCs w:val="24"/>
        </w:rPr>
        <w:t>教案</w:t>
      </w:r>
    </w:p>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spacing w:line="240" w:lineRule="auto"/>
              <w:ind w:firstLine="1440" w:firstLineChars="600"/>
              <w:rPr>
                <w:rFonts w:hint="eastAsia" w:ascii="宋体" w:hAnsi="宋体" w:eastAsia="宋体" w:cs="宋体"/>
                <w:sz w:val="24"/>
                <w:szCs w:val="24"/>
              </w:rPr>
            </w:pPr>
            <w:r>
              <w:rPr>
                <w:rFonts w:hint="eastAsia" w:ascii="宋体" w:hAnsi="宋体" w:eastAsia="宋体" w:cs="宋体"/>
                <w:bCs/>
                <w:sz w:val="24"/>
                <w:szCs w:val="24"/>
              </w:rPr>
              <w:t>室内环境风格与家具风格的关系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rPr>
            </w:pPr>
            <w:r>
              <w:rPr>
                <w:rFonts w:hint="eastAsia" w:ascii="宋体" w:hAnsi="宋体" w:eastAsia="宋体" w:cs="宋体"/>
                <w:bCs/>
                <w:sz w:val="24"/>
                <w:szCs w:val="24"/>
              </w:rPr>
              <w:t>2学时</w:t>
            </w:r>
          </w:p>
        </w:tc>
      </w:tr>
      <w:tr>
        <w:trPr>
          <w:cantSplit/>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rPr>
            </w:pPr>
            <w:r>
              <w:rPr>
                <w:rFonts w:hint="eastAsia" w:ascii="宋体" w:hAnsi="宋体" w:eastAsia="宋体" w:cs="宋体"/>
                <w:bCs/>
                <w:sz w:val="24"/>
                <w:szCs w:val="24"/>
              </w:rPr>
              <w:t>多媒体讲授与辅导相结合</w:t>
            </w:r>
          </w:p>
        </w:tc>
      </w:tr>
      <w:tr>
        <w:trPr>
          <w:cantSplit/>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rPr>
          <w:trHeight w:val="9492" w:hRule="atLeast"/>
          <w:jc w:val="center"/>
        </w:trPr>
        <w:tc>
          <w:tcPr>
            <w:tcW w:w="7085" w:type="dxa"/>
            <w:gridSpan w:val="4"/>
            <w:noWrap w:val="0"/>
            <w:vAlign w:val="top"/>
          </w:tcPr>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设计家具时一定要考虑其所处环境的风格，家居风格的确立总是受到使用环境风格的影响，同时，环境风格的表现也在很大程度上依赖于家具的具体形式。</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1、传统风格与传统型家具</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传统风格的空间环境往是在室内布置、线型、色调等方面吸取传统装饰的“形”与“神”等特点，它给人们以历史的延续和地域文化的感觉，使得室内环境突出了民族文化的特征。传统风格也包括多种样式，传统风格由东方传统风格、西方传统风格两个部分构成,其主要划分依据为地域的差异性。中式风格、日式风格等都是东方传统风格的体现，哥特式风格、洛可可风格等则是西方传统风格的体现。较其他室内设计风格而言,传统风格在为人们营造历史、地域文脉的氛围中发挥着不可比拟的作用,其对凸显民族文化的瑰丽具有重要的意义。</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传统风格家具的特点可以分为以下两点：</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（1）东方传统风格家具的特点</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（2）西方传统风格家具的特点</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2、现代风格与现代家具的特点</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现代风格是比较流行的一种风格，追求时尚与潮流，非常注重居室空间的布局与使用功能的完美结合。现代主义也称功能主义，是工业社会的产物，其最早的代表是建于德国魏玛的包豪斯学校。1919年，包豪斯学派成立，现代风格即起源于此。建筑新创造、实用主义、空间组织、强调传统的突破都是该学派的理念，对现代风格有着深刻的影响。所以，现代风格具有简洁造型、无过多的装饰、推崇科学合理的构造工艺，重视发挥材料的性能的特点。这种风格强调突破传统，创造新形式，注重产品的功能性，讲究材料自身的质地和色彩搭配的效果。现代风格发展至今还演变出极简派、白色派等多种形式，他们各有特点但都贯彻了现代主义简洁、重功能的特点。</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现代风格的家具特点也要掌握。</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3、后现代风格与装饰性家具</w:t>
            </w:r>
          </w:p>
          <w:p>
            <w:pPr>
              <w:spacing w:line="240" w:lineRule="auto"/>
              <w:rPr>
                <w:rFonts w:hint="eastAsia" w:ascii="宋体" w:hAnsi="宋体" w:eastAsia="宋体" w:cs="宋体"/>
                <w:bCs/>
                <w:sz w:val="24"/>
                <w:szCs w:val="24"/>
              </w:rPr>
            </w:pPr>
            <w:r>
              <w:rPr>
                <w:rFonts w:hint="eastAsia" w:ascii="宋体" w:hAnsi="宋体" w:eastAsia="宋体" w:cs="宋体"/>
                <w:bCs/>
                <w:sz w:val="24"/>
                <w:szCs w:val="24"/>
              </w:rPr>
              <w:t>后现代主义特别有一种现代主义纯理性的逆反心理，后现代风格强调建筑及室内设计应具有历史的延续性，但又不拘泥于传统的逻辑思维方式，探索创新造型手法，讲究人情味，常在室内设置夸张、变形、柱式和断裂的拱券，或把古典构件的抽象形式以新的手法组合一起，即采用非传统的混合、叠加、错位、裂变等手法和象征、隐喻等手段，以期创造一种融感性与理性、集传统与现代、糅大众和行家于一体的即“亦此亦彼”的室内环境。总的来说，后现代主义是一种对现代主义纯理性的反叛。这种风格强调建筑及室内设计应具有历史性的延续，但又不拘泥与传统的逻辑思维方式，探索创新造型手法，讲究人情味，常在室内使用夸张、变形的表现手法，以其创造一种融感性与理性、及传统与现代与一体的环境风格。</w:t>
            </w:r>
          </w:p>
          <w:p>
            <w:pPr>
              <w:spacing w:line="240" w:lineRule="auto"/>
              <w:rPr>
                <w:rFonts w:hint="eastAsia" w:ascii="宋体" w:hAnsi="宋体" w:eastAsia="宋体" w:cs="宋体"/>
                <w:bCs/>
                <w:sz w:val="24"/>
                <w:szCs w:val="24"/>
              </w:rPr>
            </w:pPr>
            <w:r>
              <w:rPr>
                <w:rFonts w:hint="eastAsia" w:ascii="宋体" w:hAnsi="宋体" w:eastAsia="宋体" w:cs="宋体"/>
                <w:bCs/>
                <w:sz w:val="24"/>
                <w:szCs w:val="24"/>
              </w:rPr>
              <w:t xml:space="preserve"> </w:t>
            </w:r>
            <w:r>
              <w:rPr>
                <w:rFonts w:hint="eastAsia" w:ascii="宋体" w:hAnsi="宋体" w:eastAsia="宋体" w:cs="宋体"/>
                <w:bCs/>
                <w:sz w:val="24"/>
                <w:szCs w:val="24"/>
              </w:rPr>
              <w:t xml:space="preserve">    4</w:t>
            </w:r>
            <w:r>
              <w:rPr>
                <w:rFonts w:hint="eastAsia" w:ascii="宋体" w:hAnsi="宋体" w:eastAsia="宋体" w:cs="宋体"/>
                <w:bCs/>
                <w:sz w:val="24"/>
                <w:szCs w:val="24"/>
              </w:rPr>
              <w:t>、自然风格与质朴的天然材料家具</w:t>
            </w:r>
          </w:p>
          <w:p>
            <w:pPr>
              <w:spacing w:line="240" w:lineRule="auto"/>
              <w:ind w:firstLine="480"/>
              <w:rPr>
                <w:rFonts w:hint="eastAsia" w:ascii="宋体" w:hAnsi="宋体" w:eastAsia="宋体" w:cs="宋体"/>
                <w:bCs/>
                <w:sz w:val="24"/>
                <w:szCs w:val="24"/>
              </w:rPr>
            </w:pPr>
            <w:r>
              <w:rPr>
                <w:rFonts w:hint="eastAsia" w:ascii="宋体" w:hAnsi="宋体" w:eastAsia="宋体" w:cs="宋体"/>
                <w:bCs/>
                <w:sz w:val="24"/>
                <w:szCs w:val="24"/>
              </w:rPr>
              <w:t>自然风格，推崇回归自然、结合自然的风格，将自然、乡土风味整合成新的空间形式，称为“美式乡村风格”、“田园风格”或“自然风格”，也称“灰色派”。美学上推崇“自然美”，认为只有崇尚自然、结合自然，才能使人们在当今高科技、快节奏的社会生活中获得生理与心理的平衡。</w:t>
            </w:r>
          </w:p>
          <w:p>
            <w:pPr>
              <w:spacing w:line="240" w:lineRule="auto"/>
              <w:ind w:firstLine="480"/>
              <w:rPr>
                <w:rFonts w:hint="eastAsia" w:ascii="宋体" w:hAnsi="宋体" w:eastAsia="宋体" w:cs="宋体"/>
                <w:bCs/>
                <w:sz w:val="24"/>
                <w:szCs w:val="24"/>
              </w:rPr>
            </w:pPr>
            <w:r>
              <w:rPr>
                <w:rFonts w:hint="eastAsia" w:ascii="宋体" w:hAnsi="宋体" w:eastAsia="宋体" w:cs="宋体"/>
                <w:bCs/>
                <w:sz w:val="24"/>
                <w:szCs w:val="24"/>
              </w:rPr>
              <w:t>5、混合型风格</w:t>
            </w:r>
          </w:p>
          <w:p>
            <w:pPr>
              <w:spacing w:line="240" w:lineRule="auto"/>
              <w:ind w:firstLine="480"/>
              <w:rPr>
                <w:rFonts w:hint="eastAsia" w:ascii="宋体" w:hAnsi="宋体" w:eastAsia="宋体" w:cs="宋体"/>
                <w:bCs/>
                <w:sz w:val="24"/>
                <w:szCs w:val="24"/>
              </w:rPr>
            </w:pPr>
            <w:r>
              <w:rPr>
                <w:rFonts w:hint="eastAsia" w:ascii="宋体" w:hAnsi="宋体" w:eastAsia="宋体" w:cs="宋体"/>
                <w:bCs/>
                <w:sz w:val="24"/>
                <w:szCs w:val="24"/>
              </w:rPr>
              <w:t>近年来，室内环境设计朝着多样化、兼容性、共生的方向发展。在室内布局上，既有现代实用的功能，又有吸收传统特色的风格。在古代和现代装饰和显示,以及中外融合在一起,并与现代风格的墙壁和门窗也可以匹配的传统风格的家具,而现代新家具和古典照明和装饰墙也可以装饰和匹配。混合风格并不局限于一种风格，可以使用多种风格，所以在设计家具的时候也可以混合不同的风格。混合风格越来越流行了。今天，随着科技的发展，它不仅可以保持传统的内向的风格，也体现了现代科技的便利性，天马行空的同时还可以满足功能的完整性。</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掌握室内环境风格与家具风格的关系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教学重点：掌握家具风格的分类</w:t>
            </w:r>
          </w:p>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教学难点：掌握不同风格家具的不同特点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widowControl/>
              <w:autoSpaceDE w:val="0"/>
              <w:autoSpaceDN w:val="0"/>
              <w:spacing w:line="240" w:lineRule="auto"/>
              <w:ind w:firstLine="720" w:firstLineChars="300"/>
              <w:jc w:val="left"/>
              <w:rPr>
                <w:rFonts w:hint="eastAsia" w:ascii="宋体" w:hAnsi="宋体" w:eastAsia="宋体" w:cs="宋体"/>
                <w:sz w:val="24"/>
                <w:szCs w:val="24"/>
              </w:rPr>
            </w:pPr>
            <w:r>
              <w:rPr>
                <w:rFonts w:hint="eastAsia" w:ascii="宋体" w:hAnsi="宋体" w:eastAsia="宋体" w:cs="宋体"/>
                <w:bCs/>
                <w:sz w:val="24"/>
                <w:szCs w:val="24"/>
              </w:rPr>
              <w:t>城市家具与公共环境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rPr>
            </w:pPr>
            <w:r>
              <w:rPr>
                <w:rFonts w:hint="eastAsia" w:ascii="宋体" w:hAnsi="宋体" w:eastAsia="宋体" w:cs="宋体"/>
                <w:bCs/>
                <w:sz w:val="24"/>
                <w:szCs w:val="24"/>
              </w:rPr>
              <w:t>2学时</w:t>
            </w:r>
          </w:p>
        </w:tc>
      </w:tr>
      <w:tr>
        <w:trPr>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rPr>
            </w:pPr>
            <w:r>
              <w:rPr>
                <w:rFonts w:hint="eastAsia" w:ascii="宋体" w:hAnsi="宋体" w:eastAsia="宋体" w:cs="宋体"/>
                <w:bCs/>
                <w:sz w:val="24"/>
                <w:szCs w:val="24"/>
              </w:rPr>
              <w:t>多媒体讲授与辅导相结合</w:t>
            </w:r>
          </w:p>
        </w:tc>
      </w:tr>
      <w:tr>
        <w:trPr>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rPr>
          <w:trHeight w:val="3149" w:hRule="atLeast"/>
          <w:jc w:val="center"/>
        </w:trPr>
        <w:tc>
          <w:tcPr>
            <w:tcW w:w="7085" w:type="dxa"/>
            <w:gridSpan w:val="4"/>
            <w:noWrap w:val="0"/>
            <w:vAlign w:val="top"/>
          </w:tcPr>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当我们将一个城市视为一个相对完整的环境时,那些在城市中为人们提供各类活动便利的室外家具系统和辅助系统便可以被视为某种特殊意义的家具,我们称之为公共家具,又称城市家具。</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1、城市家具的概念体系</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掌握城市家具的属性与城市家具的产生与发展。</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2、城市家具设计的现状与不足</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（1）缺乏人文关怀。</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（2）缺乏视觉可塑性。</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（3）城市文脉缺乏连续性。</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3、公共家具的品类</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(1)公共座椅。观景、休息、谈话、思考是公共座椅的主要功能。</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伞与桌椅。“伞”在公共空间中一般常与桌椅组合使用,形成一种户外供人休闲的环境设施，伞除了起到遮阳、遮雨外还起到空间限定的作用。伞的造型需要简洁、明快，并与环境相协调。伞的体量:一般圆伞不小于1.8m,方形伞不小于 2.5m×2.5m。</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垃圾箱。垃圾箱的设计是根据不同的要求不同的设置而决定的,它既要有功能性的需求同时也要满足对空间的点缀。但是，对于垃圾箱的设计必须先要考虑它的使用功能,例如是否有合适的容量,是否方便投放并且易于清理。在垃圾箱的选择上，它的形式主要有直竖型、柱头型、依座型等；在材料的选择上多为混凝土、金属、木材和塑料等，同时投放高度为0.6-0.9m，每个垃圾箱设置的间距为30-50m，另外也可以根据人流量、居住密度来设定。普通的垃圾箱的规格一般为高60-80cm,宽50-60cm。如果在车站广场设置垃圾箱，可以设计的更大一些，参考高度为90-100cm。</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饮水器。饮水机的形状多种多样，如生活中常见的方形、圆形、棱角状等。有时与景观雕塑作品一起设计，更有趣。在公共饮水机的材料选择上，一般首选石材、混凝土和陶瓷，也使用金属或不锈钢。在大多数情况下，饮水机的高度将设置在80厘米。专为儿童设计的饮水机可以短一点，大约65厘米。同时需要注意的是，专门为儿童设计的饮水机也需要设置一个大约10-20cm的脚踏板。</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（5）指示牌。指示牌就是指示方向的牌子，也叫做广告牌，标识牌，比如厕所指向牌、路牌之类的都可以叫做指示牌。</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路灯。路灯被广泛运用于各种需要照明的地方，它是由灯具，电线，光源，灯杆，灯臂，法兰盘，基础预埋件组成一个整体。由于灯杆所处的环境不同,因此，对照明的方式以及其他部分的造型与布置等也有着不同的设计要求。</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（7）游乐家具。游乐和娱乐是人们生活中不可缺少的内容，在室外环境中,给人们提供锻炼身体、游戏娱乐的公共家具业是必不可少的内容。</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（8）护栏。护栏与护柱在室外环境中起到限定、分割和引导人流的作用。一般包括栅栏式、杆柱式及缆柱式。</w:t>
            </w:r>
          </w:p>
          <w:p>
            <w:pPr>
              <w:spacing w:line="24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(9)花坛。花坛作为室外环境的组景元素,对于点缀景观、突出环境意向起到较强作用。花坛有以下几种类型:花池、花台、植物容器。</w:t>
            </w:r>
          </w:p>
          <w:p>
            <w:pPr>
              <w:spacing w:line="240" w:lineRule="auto"/>
              <w:rPr>
                <w:rFonts w:hint="eastAsia" w:ascii="宋体" w:hAnsi="宋体" w:eastAsia="宋体" w:cs="宋体"/>
                <w:sz w:val="24"/>
                <w:szCs w:val="24"/>
              </w:rPr>
            </w:pP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sz w:val="24"/>
                <w:szCs w:val="24"/>
              </w:rPr>
              <w:t>掌握城市家具的概念体系的同时要了解城市家具设计的现状与不足，对公共家具的具体品类要重点掌握。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jc w:val="left"/>
              <w:rPr>
                <w:rFonts w:hint="eastAsia" w:ascii="宋体" w:hAnsi="宋体" w:eastAsia="宋体" w:cs="宋体"/>
                <w:sz w:val="24"/>
                <w:szCs w:val="24"/>
              </w:rPr>
            </w:pPr>
            <w:r>
              <w:rPr>
                <w:rFonts w:hint="eastAsia" w:ascii="宋体" w:hAnsi="宋体" w:eastAsia="宋体" w:cs="宋体"/>
                <w:sz w:val="24"/>
                <w:szCs w:val="24"/>
              </w:rPr>
              <w:t>教学重点：了解城市家具的产生与发展。</w:t>
            </w:r>
          </w:p>
          <w:p>
            <w:pPr>
              <w:spacing w:line="240" w:lineRule="auto"/>
              <w:jc w:val="left"/>
              <w:rPr>
                <w:rFonts w:hint="eastAsia" w:ascii="宋体" w:hAnsi="宋体" w:eastAsia="宋体" w:cs="宋体"/>
                <w:bCs/>
                <w:sz w:val="24"/>
                <w:szCs w:val="24"/>
              </w:rPr>
            </w:pPr>
            <w:r>
              <w:rPr>
                <w:rFonts w:hint="eastAsia" w:ascii="宋体" w:hAnsi="宋体" w:eastAsia="宋体" w:cs="宋体"/>
                <w:sz w:val="24"/>
                <w:szCs w:val="24"/>
              </w:rPr>
              <w:t>教学难点：掌握公共家具的具体品类，不同的品类不同的用法要熟知掌握。</w:t>
            </w:r>
            <w:r>
              <w:rPr>
                <w:rFonts w:hint="eastAsia" w:ascii="宋体" w:hAnsi="宋体" w:eastAsia="宋体" w:cs="宋体"/>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widowControl/>
              <w:autoSpaceDE w:val="0"/>
              <w:autoSpaceDN w:val="0"/>
              <w:spacing w:line="240" w:lineRule="auto"/>
              <w:jc w:val="left"/>
              <w:rPr>
                <w:rFonts w:hint="eastAsia" w:ascii="宋体" w:hAnsi="宋体" w:eastAsia="宋体" w:cs="宋体"/>
                <w:sz w:val="24"/>
                <w:szCs w:val="24"/>
              </w:rPr>
            </w:pPr>
            <w:r>
              <w:rPr>
                <w:rFonts w:hint="eastAsia" w:ascii="宋体" w:hAnsi="宋体" w:eastAsia="宋体" w:cs="宋体"/>
                <w:sz w:val="24"/>
                <w:szCs w:val="24"/>
              </w:rPr>
              <w:t>城市家具的设计要点与城市家具的设计原则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rPr>
            </w:pPr>
            <w:r>
              <w:rPr>
                <w:rFonts w:hint="eastAsia" w:ascii="宋体" w:hAnsi="宋体" w:eastAsia="宋体" w:cs="宋体"/>
                <w:bCs/>
                <w:sz w:val="24"/>
                <w:szCs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rPr>
            </w:pPr>
            <w:r>
              <w:rPr>
                <w:rFonts w:hint="eastAsia" w:ascii="宋体" w:hAnsi="宋体" w:eastAsia="宋体" w:cs="宋体"/>
                <w:bCs/>
                <w:sz w:val="24"/>
                <w:szCs w:val="24"/>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0" w:hRule="atLeast"/>
          <w:jc w:val="center"/>
        </w:trPr>
        <w:tc>
          <w:tcPr>
            <w:tcW w:w="7085" w:type="dxa"/>
            <w:gridSpan w:val="4"/>
            <w:noWrap w:val="0"/>
            <w:vAlign w:val="top"/>
          </w:tcPr>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1、城市家具的设计要点</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城市家具形象必须来源于城市形象，成为城市形象的物质载体之一。为了将城市形象恰当地融入到城市家具的设计中，有必要对城市文化进行深入的研究。城市家具作为一种产品，其形态应传达美感、引导行为、反映文化等信息给人们。任何城市的文化都是一种活的文化，它包含时间和历史两个方面。历史文化需要深入研究历史文献，特别是与城市所在地区有关的神话传说和信仰，从而把握其精神实质，将其转化为形象元素。时代文化主要是城市在现代发展过程中的新精神，是城市新形象的代表。要在继承历史文化与延续时代文化的结合中创造城市家具的形象，就必须深入城市生活进行研究，将纵向和横向的文化在生活层面和市民的行为层面结合起来。设计师应该通过对传统文化符号、设计手法甚至加工手段的深入探索，为产品提供当代人们能够理解的新的文化信息。对于现代城市，家具设计应注意以下三点。</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（1）关爱性的功能。</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（2）愉悦性的审美。</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（3）反思性的象征。</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2、城市家具的设计原则</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（1）以人为本的原则。</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（2）整体性原则。</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（3）生态化原则。</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（4）实用性与艺术性共存原则。</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3、城市家具的设计策略</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策略是有目的、有计划地执行事先所制定的规划，从而实现某种构想的观念。设计策略就是为产品设计活动提出前瞻性的、策略性的、系统的建议，从而为设计师提供实现既定目标的手段与方法，它通常表现为一种目标与手段的结合体。对于城市家具的设计策略而言，其目标就是克服目前城市家具设计中的不足，使其能体现人性关怀、视觉延展、文脉延续及三者的融合，并提出具体的设计方法与手段，即在构建新的产品开发设计模式下，通过城市形象符号化和城市符号的创新应用两个阶段使该设计策略得到落实。</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（1）构建城市家具开发设计模式。</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（2）形象的符号化。</w:t>
            </w: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（3）城市符号的创新设计应用。</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sz w:val="24"/>
                <w:szCs w:val="24"/>
              </w:rPr>
              <w:t>掌握城市家具的设计要点与城市家具的设计原则，并且清楚城市家具设计的设计策略。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 xml:space="preserve">教学重点：掌握城市家具的设计要点 </w:t>
            </w:r>
          </w:p>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 xml:space="preserve">教学难点：掌握城市家具的设计原则与设计策略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rPr>
                <w:rFonts w:hint="eastAsia" w:ascii="宋体" w:hAnsi="宋体" w:eastAsia="宋体" w:cs="宋体"/>
                <w:sz w:val="24"/>
                <w:szCs w:val="24"/>
              </w:rPr>
            </w:pPr>
          </w:p>
          <w:p>
            <w:pPr>
              <w:tabs>
                <w:tab w:val="left" w:pos="5480"/>
              </w:tabs>
              <w:spacing w:line="240" w:lineRule="auto"/>
              <w:jc w:val="left"/>
              <w:rPr>
                <w:rFonts w:hint="eastAsia" w:ascii="宋体" w:hAnsi="宋体" w:eastAsia="宋体" w:cs="宋体"/>
                <w:sz w:val="24"/>
                <w:szCs w:val="24"/>
              </w:rPr>
            </w:pPr>
          </w:p>
          <w:p>
            <w:pPr>
              <w:tabs>
                <w:tab w:val="left" w:pos="5480"/>
              </w:tabs>
              <w:spacing w:line="240" w:lineRule="auto"/>
              <w:jc w:val="left"/>
              <w:rPr>
                <w:rFonts w:hint="eastAsia" w:ascii="宋体" w:hAnsi="宋体" w:eastAsia="宋体" w:cs="宋体"/>
                <w:sz w:val="24"/>
                <w:szCs w:val="24"/>
              </w:rPr>
            </w:pPr>
          </w:p>
        </w:tc>
      </w:tr>
    </w:tbl>
    <w:p>
      <w:pPr>
        <w:pStyle w:val="4"/>
        <w:wordWrap w:val="0"/>
        <w:topLinePunct/>
        <w:spacing w:line="240" w:lineRule="auto"/>
        <w:rPr>
          <w:rFonts w:hint="eastAsia" w:ascii="宋体" w:hAnsi="宋体" w:eastAsia="宋体" w:cs="宋体"/>
          <w:sz w:val="24"/>
          <w:szCs w:val="24"/>
        </w:rPr>
      </w:pPr>
    </w:p>
    <w:p>
      <w:pPr>
        <w:pStyle w:val="4"/>
        <w:wordWrap w:val="0"/>
        <w:topLinePunct/>
        <w:spacing w:line="240" w:lineRule="auto"/>
        <w:rPr>
          <w:rFonts w:hint="eastAsia" w:ascii="宋体" w:hAnsi="宋体" w:eastAsia="宋体" w:cs="宋体"/>
          <w:sz w:val="24"/>
          <w:szCs w:val="24"/>
        </w:rPr>
      </w:pPr>
    </w:p>
    <w:p>
      <w:pPr>
        <w:numPr>
          <w:ilvl w:val="0"/>
          <w:numId w:val="10"/>
        </w:numPr>
        <w:spacing w:line="240" w:lineRule="auto"/>
        <w:jc w:val="center"/>
        <w:rPr>
          <w:rFonts w:hint="eastAsia" w:ascii="宋体" w:hAnsi="宋体" w:eastAsia="宋体" w:cs="宋体"/>
          <w:bCs/>
          <w:color w:val="000000"/>
          <w:sz w:val="24"/>
          <w:szCs w:val="24"/>
          <w:shd w:val="clear" w:color="auto" w:fill="FFFFFF"/>
        </w:rPr>
      </w:pPr>
      <w:r>
        <w:rPr>
          <w:rFonts w:hint="eastAsia" w:ascii="宋体" w:hAnsi="宋体" w:eastAsia="宋体" w:cs="宋体"/>
          <w:bCs/>
          <w:color w:val="000000"/>
          <w:sz w:val="24"/>
          <w:szCs w:val="24"/>
          <w:shd w:val="clear" w:color="auto" w:fill="FFFFFF"/>
        </w:rPr>
        <w:t>家具与室内陈设的发展及风格特征</w:t>
      </w:r>
    </w:p>
    <w:p>
      <w:pPr>
        <w:numPr>
          <w:ilvl w:val="0"/>
          <w:numId w:val="0"/>
        </w:numPr>
        <w:spacing w:line="240" w:lineRule="auto"/>
        <w:jc w:val="both"/>
        <w:rPr>
          <w:rFonts w:hint="eastAsia" w:ascii="宋体" w:hAnsi="宋体" w:eastAsia="宋体" w:cs="宋体"/>
          <w:bCs/>
          <w:color w:val="000000"/>
          <w:sz w:val="24"/>
          <w:szCs w:val="24"/>
          <w:shd w:val="clear" w:color="auto" w:fill="FFFFFF"/>
        </w:rPr>
      </w:pPr>
    </w:p>
    <w:p>
      <w:pPr>
        <w:spacing w:line="240" w:lineRule="auto"/>
        <w:ind w:firstLine="482" w:firstLineChars="200"/>
        <w:jc w:val="left"/>
        <w:rPr>
          <w:rFonts w:hint="eastAsia" w:ascii="宋体" w:hAnsi="宋体" w:eastAsia="宋体" w:cs="宋体"/>
          <w:color w:val="000000"/>
          <w:sz w:val="24"/>
          <w:szCs w:val="24"/>
          <w:shd w:val="clear" w:color="auto" w:fill="FFFFFF"/>
          <w:lang w:val="en-US" w:eastAsia="zh-CN"/>
        </w:rPr>
      </w:pPr>
      <w:r>
        <w:rPr>
          <w:rFonts w:hint="eastAsia" w:ascii="宋体" w:hAnsi="宋体" w:eastAsia="宋体" w:cs="宋体"/>
          <w:b/>
          <w:bCs/>
          <w:color w:val="000000"/>
          <w:sz w:val="24"/>
          <w:szCs w:val="24"/>
          <w:shd w:val="clear" w:color="auto" w:fill="FFFFFF"/>
          <w:lang w:val="en-US" w:eastAsia="zh-CN"/>
        </w:rPr>
        <w:t>本章教学重点与难点：</w:t>
      </w:r>
      <w:r>
        <w:rPr>
          <w:rFonts w:hint="eastAsia" w:ascii="宋体" w:hAnsi="宋体" w:eastAsia="宋体" w:cs="宋体"/>
          <w:color w:val="000000"/>
          <w:sz w:val="24"/>
          <w:szCs w:val="24"/>
          <w:shd w:val="clear" w:color="auto" w:fill="FFFFFF"/>
          <w:lang w:val="en-US" w:eastAsia="zh-CN"/>
        </w:rPr>
        <w:t>重点是了解</w:t>
      </w:r>
      <w:r>
        <w:rPr>
          <w:rFonts w:hint="eastAsia" w:ascii="宋体" w:hAnsi="宋体" w:eastAsia="宋体" w:cs="宋体"/>
          <w:color w:val="000000"/>
          <w:sz w:val="24"/>
          <w:szCs w:val="24"/>
          <w:shd w:val="clear" w:color="auto" w:fill="FFFFFF"/>
        </w:rPr>
        <w:t>国</w:t>
      </w:r>
      <w:r>
        <w:rPr>
          <w:rFonts w:hint="eastAsia" w:ascii="宋体" w:hAnsi="宋体" w:eastAsia="宋体" w:cs="宋体"/>
          <w:color w:val="000000"/>
          <w:sz w:val="24"/>
          <w:szCs w:val="24"/>
          <w:shd w:val="clear" w:color="auto" w:fill="FFFFFF"/>
          <w:lang w:val="en-US" w:eastAsia="zh-CN"/>
        </w:rPr>
        <w:t>内外</w:t>
      </w:r>
      <w:r>
        <w:rPr>
          <w:rFonts w:hint="eastAsia" w:ascii="宋体" w:hAnsi="宋体" w:eastAsia="宋体" w:cs="宋体"/>
          <w:color w:val="000000"/>
          <w:sz w:val="24"/>
          <w:szCs w:val="24"/>
          <w:shd w:val="clear" w:color="auto" w:fill="FFFFFF"/>
        </w:rPr>
        <w:t>家具与室内陈设的风格特征</w:t>
      </w:r>
      <w:r>
        <w:rPr>
          <w:rFonts w:hint="eastAsia" w:ascii="宋体" w:hAnsi="宋体" w:eastAsia="宋体" w:cs="宋体"/>
          <w:color w:val="000000"/>
          <w:sz w:val="24"/>
          <w:szCs w:val="24"/>
          <w:shd w:val="clear" w:color="auto" w:fill="FFFFFF"/>
          <w:lang w:eastAsia="zh-CN"/>
        </w:rPr>
        <w:t>，</w:t>
      </w:r>
      <w:r>
        <w:rPr>
          <w:rFonts w:hint="eastAsia" w:ascii="宋体" w:hAnsi="宋体" w:eastAsia="宋体" w:cs="宋体"/>
          <w:color w:val="000000"/>
          <w:sz w:val="24"/>
          <w:szCs w:val="24"/>
          <w:shd w:val="clear" w:color="auto" w:fill="FFFFFF"/>
          <w:lang w:val="en-US" w:eastAsia="zh-CN"/>
        </w:rPr>
        <w:t>难点是掌握国内外家具与室内陈设的发展与演变过程。</w:t>
      </w:r>
    </w:p>
    <w:p>
      <w:pPr>
        <w:spacing w:line="240" w:lineRule="auto"/>
        <w:ind w:firstLine="482" w:firstLineChars="200"/>
        <w:jc w:val="left"/>
        <w:rPr>
          <w:rFonts w:hint="eastAsia" w:ascii="宋体" w:hAnsi="宋体" w:eastAsia="宋体" w:cs="宋体"/>
          <w:color w:val="000000"/>
          <w:sz w:val="24"/>
          <w:szCs w:val="24"/>
          <w:shd w:val="clear" w:color="auto" w:fill="FFFFFF"/>
          <w:lang w:val="en-US" w:eastAsia="zh-CN"/>
        </w:rPr>
      </w:pPr>
      <w:r>
        <w:rPr>
          <w:rFonts w:hint="eastAsia" w:ascii="宋体" w:hAnsi="宋体" w:eastAsia="宋体" w:cs="宋体"/>
          <w:b/>
          <w:bCs/>
          <w:color w:val="000000"/>
          <w:sz w:val="24"/>
          <w:szCs w:val="24"/>
          <w:shd w:val="clear" w:color="auto" w:fill="FFFFFF"/>
          <w:lang w:val="en-US" w:eastAsia="zh-CN"/>
        </w:rPr>
        <w:t>本章教学目的及要求：</w:t>
      </w:r>
      <w:r>
        <w:rPr>
          <w:rFonts w:hint="eastAsia" w:ascii="宋体" w:hAnsi="宋体" w:eastAsia="宋体" w:cs="宋体"/>
          <w:color w:val="000000"/>
          <w:sz w:val="24"/>
          <w:szCs w:val="24"/>
          <w:shd w:val="clear" w:color="auto" w:fill="FFFFFF"/>
          <w:lang w:val="en-US" w:eastAsia="zh-CN"/>
        </w:rPr>
        <w:t>通过对于不同时期国内外家具与室内陈设的发展变化过程的学生，重点把握各个时期的国内外家具与室内陈设的风格特点。</w:t>
      </w:r>
    </w:p>
    <w:p>
      <w:pPr>
        <w:spacing w:line="240" w:lineRule="auto"/>
        <w:ind w:firstLine="480" w:firstLineChars="200"/>
        <w:jc w:val="left"/>
        <w:rPr>
          <w:rFonts w:hint="eastAsia" w:ascii="宋体" w:hAnsi="宋体" w:eastAsia="宋体" w:cs="宋体"/>
          <w:color w:val="000000"/>
          <w:sz w:val="24"/>
          <w:szCs w:val="24"/>
          <w:shd w:val="clear" w:color="auto" w:fill="FFFFFF"/>
        </w:rPr>
      </w:pPr>
    </w:p>
    <w:p>
      <w:pPr>
        <w:spacing w:line="240" w:lineRule="auto"/>
        <w:jc w:val="both"/>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5.1  外国家具与室内陈设的发展及风格特征</w:t>
      </w:r>
    </w:p>
    <w:p>
      <w:pPr>
        <w:spacing w:line="240" w:lineRule="auto"/>
        <w:ind w:firstLine="482" w:firstLineChars="200"/>
        <w:jc w:val="left"/>
        <w:rPr>
          <w:rFonts w:hint="eastAsia" w:ascii="宋体" w:hAnsi="宋体" w:eastAsia="宋体" w:cs="宋体"/>
          <w:color w:val="000000"/>
          <w:sz w:val="24"/>
          <w:szCs w:val="24"/>
          <w:shd w:val="clear" w:color="auto" w:fill="FFFFFF"/>
        </w:rPr>
      </w:pPr>
      <w:r>
        <w:rPr>
          <w:rFonts w:hint="eastAsia" w:ascii="宋体" w:hAnsi="宋体" w:eastAsia="宋体" w:cs="宋体"/>
          <w:b/>
          <w:bCs w:val="0"/>
          <w:color w:val="000000"/>
          <w:sz w:val="24"/>
          <w:szCs w:val="24"/>
          <w:shd w:val="clear" w:color="auto" w:fill="FFFFFF"/>
        </w:rPr>
        <w:t xml:space="preserve">    </w:t>
      </w:r>
      <w:r>
        <w:rPr>
          <w:rFonts w:hint="eastAsia" w:ascii="宋体" w:hAnsi="宋体" w:eastAsia="宋体" w:cs="宋体"/>
          <w:b/>
          <w:bCs w:val="0"/>
          <w:color w:val="000000"/>
          <w:sz w:val="24"/>
          <w:szCs w:val="24"/>
          <w:shd w:val="clear" w:color="auto" w:fill="FFFFFF"/>
        </w:rPr>
        <w:t>5.1.1  古代家具与室内陈设</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（1）古埃及</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古埃及家具造型严格遵循对称原则，强调华贵的装饰，特别是宫廷家具，常用金箔、宝石、象牙等装饰，其装饰性远远超过实用性。在古埃及时代，椅子是最重要的家具品类，同时椅子也是宫廷权威的象征，贵族们才能使用椅子和凳子，一般平民的房屋内没有一件家具。</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w:t>
      </w:r>
      <w:r>
        <w:rPr>
          <w:rFonts w:hint="eastAsia" w:ascii="宋体" w:hAnsi="宋体" w:eastAsia="宋体" w:cs="宋体"/>
          <w:b/>
          <w:bCs w:val="0"/>
          <w:color w:val="000000"/>
          <w:sz w:val="24"/>
          <w:szCs w:val="24"/>
          <w:shd w:val="clear" w:color="auto" w:fill="FFFFFF"/>
        </w:rPr>
        <w:t>2</w:t>
      </w:r>
      <w:r>
        <w:rPr>
          <w:rFonts w:hint="eastAsia" w:ascii="宋体" w:hAnsi="宋体" w:eastAsia="宋体" w:cs="宋体"/>
          <w:b/>
          <w:bCs w:val="0"/>
          <w:color w:val="000000"/>
          <w:sz w:val="24"/>
          <w:szCs w:val="24"/>
          <w:shd w:val="clear" w:color="auto" w:fill="FFFFFF"/>
        </w:rPr>
        <w:t>）</w:t>
      </w:r>
      <w:r>
        <w:rPr>
          <w:rFonts w:hint="eastAsia" w:ascii="宋体" w:hAnsi="宋体" w:eastAsia="宋体" w:cs="宋体"/>
          <w:b/>
          <w:bCs w:val="0"/>
          <w:color w:val="000000"/>
          <w:sz w:val="24"/>
          <w:szCs w:val="24"/>
          <w:shd w:val="clear" w:color="auto" w:fill="FFFFFF"/>
        </w:rPr>
        <w:t>古西亚</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古西亚家具以浮雕和镶嵌为主要装饰方法，其中涡兴图案在家具中普遍使用。代表作品为森那凯里布用椅，其特点是采用松塔状圆台装饰椅腿，用俘虏人物作为支撑，高高的踏板等，这些都充分显示出统治者的权威。</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（3</w:t>
      </w:r>
      <w:r>
        <w:rPr>
          <w:rFonts w:hint="eastAsia" w:ascii="宋体" w:hAnsi="宋体" w:eastAsia="宋体" w:cs="宋体"/>
          <w:b/>
          <w:bCs w:val="0"/>
          <w:color w:val="000000"/>
          <w:sz w:val="24"/>
          <w:szCs w:val="24"/>
          <w:shd w:val="clear" w:color="auto" w:fill="FFFFFF"/>
          <w:lang w:eastAsia="zh-CN"/>
        </w:rPr>
        <w:t>）</w:t>
      </w:r>
      <w:r>
        <w:rPr>
          <w:rFonts w:hint="eastAsia" w:ascii="宋体" w:hAnsi="宋体" w:eastAsia="宋体" w:cs="宋体"/>
          <w:b/>
          <w:bCs w:val="0"/>
          <w:color w:val="000000"/>
          <w:sz w:val="24"/>
          <w:szCs w:val="24"/>
          <w:shd w:val="clear" w:color="auto" w:fill="FFFFFF"/>
        </w:rPr>
        <w:t>古希腊</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古希腊家具相对古埃及家具，其造型更适合人的使用要求，大小与比例适中，线条优美流畅，能够首先考虑实用性，不过分强调华丽的装饰。主要的家具形式有座具、床榻、箱柜及桌。</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1）座具类</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从公元前七世纪到公元二世纪，古希腊的座具形式有三种主要,即宝座、椅子和凳子。椅子最能代表古希腊的工艺技术水平,当时最具特色的椅子是克里斯莫斯椅,椅子设计出具体背部曲线的靠背和向外弯曲的洋刀状椅腿，坐面用编织的皮条制成，上面还放置了丝绸坐垫，这种椅子的设计也充分显示出当时古希腊人民的聪明才智。</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2）床榻</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榻是古希腊比较常见的家具形式之一。在古希腊的瓶画中,榻(又称躺椅)，一般都横放在画面之上,其下放小桌,可随需要拉出放回,上面可摆放食品、饮料等,这种小桌在当时十分流行,作用也很多。另外还有一种三条腿的桌子,在当时使用也很多。贵族们斜倚在榻上吃喝、聊天、休息,过着奢侈而无聊的生活。这种榻在古希腊的瓶画中曾多次出现,它既作为主人就餐的躺椅,又作为迎宾时主人的坐位,而且还是主人就寝的床铺。榻的两头或一头有头靠,可以作为支撑,让主人斜倚其上。榻的框架和四腿通常为大理石或青铜制成,再镶嵌以象牙、龟甲、贵重金属等作为装饰,这些造型及做法被后人所采纳,尤其是在19世纪帝政式家具的造型上,表现十分突出。</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（4）古罗马</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古罗马家具带有坚实厚重、奢华的特点，忽略了希腊艺术盛期时的风格,并把希腊的装饰和造型更加繁杂化。家具上雕刻精细，有雄鹰、带翼的狮子、胜利女神、桂冠、卷草等常用纹样。代表作品是大理石王座，宝座左右采用希腊神话的斯芬克斯的雕像，靠背为神话主题浮雕，充分展示出身份与地位。</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5.1.2  中世纪家具与室内陈设</w:t>
      </w:r>
    </w:p>
    <w:p>
      <w:pPr>
        <w:spacing w:line="240" w:lineRule="auto"/>
        <w:ind w:firstLine="482" w:firstLineChars="200"/>
        <w:rPr>
          <w:rFonts w:hint="eastAsia" w:ascii="宋体" w:hAnsi="宋体" w:eastAsia="宋体" w:cs="宋体"/>
          <w:color w:val="000000"/>
          <w:sz w:val="24"/>
          <w:szCs w:val="24"/>
          <w:shd w:val="clear" w:color="auto" w:fill="FFFFFF"/>
        </w:rPr>
      </w:pPr>
      <w:r>
        <w:rPr>
          <w:rFonts w:hint="eastAsia" w:ascii="宋体" w:hAnsi="宋体" w:eastAsia="宋体" w:cs="宋体"/>
          <w:b/>
          <w:bCs/>
          <w:color w:val="000000"/>
          <w:sz w:val="24"/>
          <w:szCs w:val="24"/>
          <w:shd w:val="clear" w:color="auto" w:fill="FFFFFF"/>
        </w:rPr>
        <w:t>（1）</w:t>
      </w:r>
      <w:r>
        <w:rPr>
          <w:rFonts w:hint="eastAsia" w:ascii="宋体" w:hAnsi="宋体" w:eastAsia="宋体" w:cs="宋体"/>
          <w:b/>
          <w:bCs/>
          <w:color w:val="000000"/>
          <w:sz w:val="24"/>
          <w:szCs w:val="24"/>
          <w:shd w:val="clear" w:color="auto" w:fill="FFFFFF"/>
        </w:rPr>
        <w:t>拜占庭式家具</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拜占庭艺术建立在古罗马贵族的生活文化基础上，融和东方阿拉伯文化和伊斯兰文化，形成一种独特的艺术形式。家具也继承了罗马家具形式，并融合西亚艺术风格，常用雕刻、浮雕、镶嵌等手法进行装饰，其中象牙雕刻堪称绝技。</w:t>
      </w:r>
    </w:p>
    <w:p>
      <w:pPr>
        <w:spacing w:line="240" w:lineRule="auto"/>
        <w:ind w:firstLine="480" w:firstLineChars="200"/>
        <w:rPr>
          <w:rFonts w:hint="eastAsia" w:ascii="宋体" w:hAnsi="宋体" w:eastAsia="宋体" w:cs="宋体"/>
          <w:color w:val="656565"/>
          <w:sz w:val="24"/>
          <w:szCs w:val="24"/>
          <w:shd w:val="clear" w:color="auto" w:fill="FFFFFF"/>
        </w:rPr>
      </w:pPr>
      <w:r>
        <w:rPr>
          <w:rFonts w:hint="eastAsia" w:ascii="宋体" w:hAnsi="宋体" w:eastAsia="宋体" w:cs="宋体"/>
          <w:color w:val="000000"/>
          <w:sz w:val="24"/>
          <w:szCs w:val="24"/>
          <w:shd w:val="clear" w:color="auto" w:fill="FFFFFF"/>
        </w:rPr>
        <w:t>最高档的座具是国王的王座，典型的代表作品是马西米阿奴斯王座，基体全部用象牙制成，雕刻鸟兽、果实、叶饰和东方几何纹样等纹样，正面嵌板上还雕刻着基督耶稣洗礼者圣.约翰及众使徒。</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（2）仿罗马式家具</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仿罗马式家具的标志性特点是采用仿罗马式建筑的连环拱廊作为装饰手法，还较多采用旋制的回转体构件。装饰花纹有几何纹样、编织纹样、十字架、基督、天使和狮子等题材，这些花纹以浮雕或浅雕的手法装饰在镶板上面。</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bCs/>
          <w:color w:val="000000"/>
          <w:sz w:val="24"/>
          <w:szCs w:val="24"/>
          <w:shd w:val="clear" w:color="auto" w:fill="FFFFFF"/>
        </w:rPr>
        <w:t>仿罗马式扶手椅</w:t>
      </w:r>
      <w:r>
        <w:rPr>
          <w:rFonts w:hint="eastAsia" w:ascii="宋体" w:hAnsi="宋体" w:eastAsia="宋体" w:cs="宋体"/>
          <w:color w:val="000000"/>
          <w:sz w:val="24"/>
          <w:szCs w:val="24"/>
          <w:shd w:val="clear" w:color="auto" w:fill="FFFFFF"/>
        </w:rPr>
        <w:t>和山顶形衣柜是这个时期的代表作品，椅子多是小椅，并在腿、扶手、靠背等部位上加以长串的旋制杆件装饰，有的在腿上部装饰动物头或兽爪的形式。柜子是当时比较重要的家具，一般形体比较小，顶端为尖顶形，边角用金属加固，同时也起到装饰得作用。</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（3）哥特式</w:t>
      </w:r>
    </w:p>
    <w:p>
      <w:pPr>
        <w:spacing w:line="240" w:lineRule="auto"/>
        <w:ind w:firstLine="480" w:firstLineChars="200"/>
        <w:rPr>
          <w:rFonts w:hint="eastAsia" w:ascii="宋体" w:hAnsi="宋体" w:eastAsia="宋体" w:cs="宋体"/>
          <w:color w:val="656565"/>
          <w:sz w:val="24"/>
          <w:szCs w:val="24"/>
          <w:shd w:val="clear" w:color="auto" w:fill="FFFFFF"/>
        </w:rPr>
      </w:pPr>
      <w:r>
        <w:rPr>
          <w:rFonts w:hint="eastAsia" w:ascii="宋体" w:hAnsi="宋体" w:eastAsia="宋体" w:cs="宋体"/>
          <w:color w:val="000000"/>
          <w:sz w:val="24"/>
          <w:szCs w:val="24"/>
          <w:shd w:val="clear" w:color="auto" w:fill="FFFFFF"/>
        </w:rPr>
        <w:t>哥特式家具特点在于其华丽而精致的雕刻，装饰题材几乎取材于基督教圣经的内容。</w:t>
      </w:r>
      <w:r>
        <w:rPr>
          <w:rFonts w:hint="eastAsia" w:ascii="宋体" w:hAnsi="宋体" w:eastAsia="宋体" w:cs="宋体"/>
          <w:color w:val="000000"/>
          <w:sz w:val="24"/>
          <w:szCs w:val="24"/>
          <w:shd w:val="clear" w:color="auto" w:fill="FFFFFF"/>
        </w:rPr>
        <w:t>哥特式</w:t>
      </w:r>
      <w:r>
        <w:rPr>
          <w:rFonts w:hint="eastAsia" w:ascii="宋体" w:hAnsi="宋体" w:eastAsia="宋体" w:cs="宋体"/>
          <w:color w:val="000000"/>
          <w:sz w:val="24"/>
          <w:szCs w:val="24"/>
          <w:shd w:val="clear" w:color="auto" w:fill="FFFFFF"/>
        </w:rPr>
        <w:t>时代坐具的椅背加高，强调椅子在空间中的体量感。</w:t>
      </w:r>
      <w:r>
        <w:rPr>
          <w:rFonts w:hint="eastAsia" w:ascii="宋体" w:hAnsi="宋体" w:eastAsia="宋体" w:cs="宋体"/>
          <w:color w:val="000000"/>
          <w:sz w:val="24"/>
          <w:szCs w:val="24"/>
          <w:shd w:val="clear" w:color="auto" w:fill="FFFFFF"/>
        </w:rPr>
        <w:t>教堂中的主教座椅、唱诗班的座椅及教徒们做弥撒的座椅</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rPr>
        <w:t>都与整个教堂的建筑及室内气氛相协调。最突出的是西班牙巴塞罗那教堂保存至今的马丁王座</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rPr>
        <w:t>其装饰图案模仿哥特式建筑上的廊檐、尖拱、玫瑰窗等</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rPr>
        <w:t>极尽雕刻装饰之能</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rPr>
        <w:t>精妙绝伦。</w:t>
      </w:r>
      <w:r>
        <w:rPr>
          <w:rFonts w:hint="eastAsia" w:ascii="宋体" w:hAnsi="宋体" w:eastAsia="宋体" w:cs="宋体"/>
          <w:color w:val="656565"/>
          <w:sz w:val="24"/>
          <w:szCs w:val="24"/>
          <w:shd w:val="clear" w:color="auto" w:fill="FFFFFF"/>
        </w:rPr>
        <w:t xml:space="preserve">               </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 xml:space="preserve">5.1.3  近世纪家具与室内陈设  </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（1）文艺复兴时期家具</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文艺复兴是指14世纪至16世纪，以意大利各城市为中心而开始的对古希腊、古罗马文</w:t>
      </w:r>
      <w:r>
        <w:rPr>
          <w:rFonts w:hint="eastAsia" w:ascii="宋体" w:hAnsi="宋体" w:eastAsia="宋体" w:cs="宋体"/>
          <w:color w:val="656565"/>
          <w:sz w:val="24"/>
          <w:szCs w:val="24"/>
          <w:shd w:val="clear" w:color="auto" w:fill="FFFFFF"/>
        </w:rPr>
        <w:t>化</w:t>
      </w:r>
      <w:r>
        <w:rPr>
          <w:rFonts w:hint="eastAsia" w:ascii="宋体" w:hAnsi="宋体" w:eastAsia="宋体" w:cs="宋体"/>
          <w:color w:val="000000"/>
          <w:sz w:val="24"/>
          <w:szCs w:val="24"/>
          <w:shd w:val="clear" w:color="auto" w:fill="FFFFFF"/>
        </w:rPr>
        <w:t>的复兴运动。资本主义的兴起与封建制度进行激烈的斗争，宗教力量根深蒂固，于是古希腊和古罗马的文化被重新搬出历史舞台，掀起了搜寻和研究古典文化的热潮。文艺复兴运动实质是一场倡导人文主义精神的新文化运动，把人们从以神为中心的思想中解放出来，宣扬人的价值、人的理性、人的创造力和科学知识。文艺复兴时期家具按其艺术形式、技巧、方法与装饰风格的不同可分为早期、中期、后期三个时期。</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1）文艺复兴早期</w:t>
      </w:r>
    </w:p>
    <w:p>
      <w:pPr>
        <w:spacing w:line="240" w:lineRule="auto"/>
        <w:ind w:firstLine="480" w:firstLineChars="200"/>
        <w:jc w:val="left"/>
        <w:rPr>
          <w:rFonts w:hint="eastAsia" w:ascii="宋体" w:hAnsi="宋体" w:eastAsia="宋体" w:cs="宋体"/>
          <w:color w:val="656565"/>
          <w:sz w:val="24"/>
          <w:szCs w:val="24"/>
          <w:shd w:val="clear" w:color="auto" w:fill="FFFFFF"/>
        </w:rPr>
      </w:pPr>
      <w:r>
        <w:rPr>
          <w:rFonts w:hint="eastAsia" w:ascii="宋体" w:hAnsi="宋体" w:eastAsia="宋体" w:cs="宋体"/>
          <w:color w:val="000000"/>
          <w:sz w:val="24"/>
          <w:szCs w:val="24"/>
          <w:shd w:val="clear" w:color="auto" w:fill="FFFFFF"/>
        </w:rPr>
        <w:t>这一时期的家具也是高雅的,造型简朴、庄重、威严,具有纯美的线条和协调的古典式比例,螺旋状而不影响其使用功能的雕刻有时与设计优美的镶嵌细工和夸大的镀金或彩色装饰相结合。有的家具装饰采用雕刻图案来装饰，其图案形象精美,构图匀称，家具表面采用浅浮雕的形式,给人一种平淡的感觉，为显示其高贵常涂金粉和油漆。直到16世纪,深浮雕才开始应用于家具上。代表作品是但丁椅。</w:t>
      </w:r>
      <w:r>
        <w:rPr>
          <w:rFonts w:hint="eastAsia" w:ascii="宋体" w:hAnsi="宋体" w:eastAsia="宋体" w:cs="宋体"/>
          <w:color w:val="656565"/>
          <w:sz w:val="24"/>
          <w:szCs w:val="24"/>
          <w:shd w:val="clear" w:color="auto" w:fill="FFFFFF"/>
        </w:rPr>
        <w:t xml:space="preserve">               </w:t>
      </w:r>
    </w:p>
    <w:p>
      <w:pPr>
        <w:spacing w:line="240" w:lineRule="auto"/>
        <w:ind w:firstLine="482" w:firstLineChars="200"/>
        <w:jc w:val="left"/>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2）文艺复兴中期</w:t>
      </w:r>
    </w:p>
    <w:p>
      <w:pPr>
        <w:spacing w:line="240" w:lineRule="auto"/>
        <w:ind w:firstLine="480" w:firstLineChars="200"/>
        <w:jc w:val="left"/>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这一时期的家具仍然可见文艺复兴早期的简朴和宗教的威严,且图案更加优美、精细,比例进一步完善。此时在意大利的罗马开始出现并逐渐流行起以自然界木材为基材进行丰富的深浮雕装饰并略为镀成金色。比较流行的雕刻图案是:奇异动物、有翅小天使、涡卷形装饰和蔓藤组成的叶饰等。</w:t>
      </w:r>
    </w:p>
    <w:p>
      <w:pPr>
        <w:spacing w:line="240" w:lineRule="auto"/>
        <w:ind w:firstLine="602" w:firstLineChars="250"/>
        <w:jc w:val="left"/>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3）</w:t>
      </w:r>
      <w:r>
        <w:rPr>
          <w:rFonts w:hint="eastAsia" w:ascii="宋体" w:hAnsi="宋体" w:eastAsia="宋体" w:cs="宋体"/>
          <w:b/>
          <w:bCs w:val="0"/>
          <w:color w:val="000000"/>
          <w:sz w:val="24"/>
          <w:szCs w:val="24"/>
          <w:shd w:val="clear" w:color="auto" w:fill="FFFFFF"/>
        </w:rPr>
        <w:t>文艺复兴后期</w:t>
      </w:r>
    </w:p>
    <w:p>
      <w:pPr>
        <w:spacing w:line="240" w:lineRule="auto"/>
        <w:ind w:firstLine="480" w:firstLineChars="200"/>
        <w:jc w:val="left"/>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这一时期的家具常用深浮雕和圆雕,偶而采用镀金进一步增加雕刻图案的精美性,尽管所有文艺复兴式图案均被采用,但优先采用的是纹章、战袍、盾形纹章、刻扁、涡卷饰、奇异的人像和女像柱,忽略了文艺复兴时期那种构图完善的古典比例,雕刻图案过于高出平面而脱离了家具本身造型的完整性要求,同时应用了灰泥模塑细工装饰,并把哥特式的窗格装饰结合到家具中,形成一种综合的风味。</w:t>
      </w:r>
    </w:p>
    <w:p>
      <w:pPr>
        <w:spacing w:line="240" w:lineRule="auto"/>
        <w:ind w:firstLine="480" w:firstLineChars="200"/>
        <w:jc w:val="left"/>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文艺复兴是历史上继仿罗马式之后的第二次大规模的对古代希腊文化艺术的复兴运动,在欧洲各国按地域的不同而相互传承,各国在吸收古代文化艺术的精华时均结合了本民族的文化特色而形成了地域性较强的文艺复兴家具形式。</w:t>
      </w:r>
    </w:p>
    <w:p>
      <w:pPr>
        <w:spacing w:line="240" w:lineRule="auto"/>
        <w:ind w:firstLine="482" w:firstLineChars="200"/>
        <w:rPr>
          <w:rFonts w:hint="eastAsia" w:ascii="宋体" w:hAnsi="宋体" w:eastAsia="宋体" w:cs="宋体"/>
          <w:color w:val="656565"/>
          <w:sz w:val="24"/>
          <w:szCs w:val="24"/>
          <w:shd w:val="clear" w:color="auto" w:fill="FFFFFF"/>
        </w:rPr>
      </w:pPr>
      <w:r>
        <w:rPr>
          <w:rFonts w:hint="eastAsia" w:ascii="宋体" w:hAnsi="宋体" w:eastAsia="宋体" w:cs="宋体"/>
          <w:b/>
          <w:bCs w:val="0"/>
          <w:color w:val="656565"/>
          <w:sz w:val="24"/>
          <w:szCs w:val="24"/>
          <w:shd w:val="clear" w:color="auto" w:fill="FFFFFF"/>
        </w:rPr>
        <w:t>（2）</w:t>
      </w:r>
      <w:r>
        <w:rPr>
          <w:rFonts w:hint="eastAsia" w:ascii="宋体" w:hAnsi="宋体" w:eastAsia="宋体" w:cs="宋体"/>
          <w:b/>
          <w:bCs w:val="0"/>
          <w:color w:val="000000"/>
          <w:sz w:val="24"/>
          <w:szCs w:val="24"/>
          <w:shd w:val="clear" w:color="auto" w:fill="FFFFFF"/>
        </w:rPr>
        <w:t>巴洛克时期家具</w:t>
      </w:r>
      <w:r>
        <w:rPr>
          <w:rFonts w:hint="eastAsia" w:ascii="宋体" w:hAnsi="宋体" w:eastAsia="宋体" w:cs="宋体"/>
          <w:color w:val="656565"/>
          <w:sz w:val="24"/>
          <w:szCs w:val="24"/>
          <w:shd w:val="clear" w:color="auto" w:fill="FFFFFF"/>
        </w:rPr>
        <w:t xml:space="preserve">  </w:t>
      </w:r>
    </w:p>
    <w:p>
      <w:pPr>
        <w:spacing w:line="240" w:lineRule="auto"/>
        <w:ind w:firstLine="480" w:firstLineChars="200"/>
        <w:rPr>
          <w:rFonts w:hint="eastAsia" w:ascii="宋体" w:hAnsi="宋体" w:eastAsia="宋体" w:cs="宋体"/>
          <w:color w:val="656565"/>
          <w:sz w:val="24"/>
          <w:szCs w:val="24"/>
          <w:shd w:val="clear" w:color="auto" w:fill="FFFFFF"/>
        </w:rPr>
      </w:pPr>
      <w:r>
        <w:rPr>
          <w:rFonts w:hint="eastAsia" w:ascii="宋体" w:hAnsi="宋体" w:eastAsia="宋体" w:cs="宋体"/>
          <w:color w:val="000000"/>
          <w:sz w:val="24"/>
          <w:szCs w:val="24"/>
          <w:shd w:val="clear" w:color="auto" w:fill="FFFFFF"/>
        </w:rPr>
        <w:t>巴洛克家具摆脱了对于建筑装饰的直接模仿，主张人性，并以设计是为了生活功能需要作为设计原则。巴洛克风格以浪漫主义作为形式设计的出发点，运用多变的曲面和线型，追求宏伟、生动、热情、奔放的艺术效果，摒弃了古典主义造型艺术上的刚劲、挺拔、肃穆和古板的遗风。在表面装饰上，精致的雕刻，金箔贴面，描金填彩涂漆和薄木拼花装饰，形成金碧辉煌的艺术效果。</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（3）洛可可时期家具</w:t>
      </w:r>
    </w:p>
    <w:p>
      <w:pPr>
        <w:spacing w:line="240" w:lineRule="auto"/>
        <w:ind w:firstLine="480" w:firstLineChars="200"/>
        <w:jc w:val="left"/>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洛可可室内陈设精致纤巧，柔和细腻，富有浪漫主义的色彩。室内色彩上多以以天蓝、嫩绿、粉红、金色等为主，墙面装饰有镶板、浅浮雕、圆雕等，大理石、瓷器、壁灯等，洛可可式的家具与墙面和室内配饰形成协调统一的视觉效果。室内装饰选择大自然中的动物和植物元素，使用非对称曲线和浮夸的装饰，极富装饰性。</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（4）新古典主义时期家具</w:t>
      </w:r>
    </w:p>
    <w:p>
      <w:pPr>
        <w:spacing w:line="240" w:lineRule="auto"/>
        <w:ind w:firstLine="480" w:firstLineChars="200"/>
        <w:rPr>
          <w:rFonts w:hint="eastAsia" w:ascii="宋体" w:hAnsi="宋体" w:eastAsia="宋体" w:cs="宋体"/>
          <w:bCs/>
          <w:color w:val="656565"/>
          <w:sz w:val="24"/>
          <w:szCs w:val="24"/>
          <w:shd w:val="clear" w:color="auto" w:fill="FFFFFF"/>
          <w:lang w:eastAsia="zh-CN"/>
        </w:rPr>
      </w:pPr>
      <w:r>
        <w:rPr>
          <w:rFonts w:hint="eastAsia" w:ascii="宋体" w:hAnsi="宋体" w:eastAsia="宋体" w:cs="宋体"/>
          <w:color w:val="000000"/>
          <w:sz w:val="24"/>
          <w:szCs w:val="24"/>
          <w:shd w:val="clear" w:color="auto" w:fill="FFFFFF"/>
        </w:rPr>
        <w:t>新古典主义风格的家具表达出理性和节制，造型精炼，没有过密的细部雕刻装饰。家具的椅腿多为上大下小，并带有装饰性凹槽的圆柱或方柱，椅背多为方形或椭圆形，内部镶嵌镂空花板或天鹅绒软垫等。代表作品路易十六佛提尤椅子</w:t>
      </w:r>
      <w:r>
        <w:rPr>
          <w:rFonts w:hint="eastAsia" w:ascii="宋体" w:hAnsi="宋体" w:eastAsia="宋体" w:cs="宋体"/>
          <w:color w:val="000000"/>
          <w:sz w:val="24"/>
          <w:szCs w:val="24"/>
          <w:shd w:val="clear" w:color="auto" w:fill="FFFFFF"/>
          <w:lang w:eastAsia="zh-CN"/>
        </w:rPr>
        <w:t>。</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（1）托耐特曲木家具</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托耐特14号椅子是托耐特家具历史上代表性的作品，椅子整体优雅自如的曲线和轻快纤细的形状，给人视觉上灵活轻巧的感觉，整个作品由6根直径3里面的曲木和10个螺钉构成，用户拿到零件可以自行组装，大大节约了运输的费用，这也是大规模家具生产的现代化方式。1860年生产的托耐特7027号曲木摇椅对于曲线造型的应用是典范作品，在设计上也是一种突破，将“动”的理念引入到椅子设计中，其造型让人产生悠然自得的心情。</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（2）工艺美术运动</w:t>
      </w:r>
    </w:p>
    <w:p>
      <w:pPr>
        <w:spacing w:line="240" w:lineRule="auto"/>
        <w:ind w:firstLine="480" w:firstLineChars="200"/>
        <w:rPr>
          <w:rFonts w:hint="eastAsia" w:ascii="宋体" w:hAnsi="宋体" w:eastAsia="宋体" w:cs="宋体"/>
          <w:color w:val="656565"/>
          <w:sz w:val="24"/>
          <w:szCs w:val="24"/>
          <w:shd w:val="clear" w:color="auto" w:fill="FFFFFF"/>
        </w:rPr>
      </w:pPr>
      <w:r>
        <w:rPr>
          <w:rFonts w:hint="eastAsia" w:ascii="宋体" w:hAnsi="宋体" w:eastAsia="宋体" w:cs="宋体"/>
          <w:color w:val="000000"/>
          <w:sz w:val="24"/>
          <w:szCs w:val="24"/>
          <w:shd w:val="clear" w:color="auto" w:fill="FFFFFF"/>
        </w:rPr>
        <w:t>“工艺美术运动”是针对工业革命后艺术设计领域的危机，力求通过复兴传统艺术来探究艺术与技术的联系，进而探索新的社会环境下，艺术设计发展的新道路</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rPr>
        <w:t>英国是最早工业化的国家，并且最早意识到了设计的重要性，所以早在1851年就举办了世界上第一次国际工业博览会。“水晶宫”就是这一时期诞生的建筑，以钢铁为骨架、玻璃为主要建材的建筑，是十九世纪的英国建筑奇观之一。工艺美术运动的理论指导是</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"https://baike.baidu.com/item/%E7%BA%A6%E7%BF%B0%C2%B7%E6%8B%89%E6%96%AF%E9%87%91" \t "https://baike.baidu.com/item/%E5%B7%A5%E8%89%BA%E7%BE%8E%E6%9C%AF%E8%BF%90%E5%8A%A8/_blank" </w:instrText>
      </w:r>
      <w:r>
        <w:rPr>
          <w:rFonts w:hint="eastAsia" w:ascii="宋体" w:hAnsi="宋体" w:eastAsia="宋体" w:cs="宋体"/>
          <w:sz w:val="24"/>
          <w:szCs w:val="24"/>
        </w:rPr>
        <w:fldChar w:fldCharType="separate"/>
      </w:r>
      <w:r>
        <w:rPr>
          <w:rFonts w:hint="eastAsia" w:ascii="宋体" w:hAnsi="宋体" w:eastAsia="宋体" w:cs="宋体"/>
          <w:color w:val="000000"/>
          <w:sz w:val="24"/>
          <w:szCs w:val="24"/>
          <w:shd w:val="clear" w:color="auto" w:fill="FFFFFF"/>
        </w:rPr>
        <w:t>约翰·拉斯金</w:t>
      </w:r>
      <w:r>
        <w:rPr>
          <w:rFonts w:hint="eastAsia" w:ascii="宋体" w:hAnsi="宋体" w:eastAsia="宋体" w:cs="宋体"/>
          <w:color w:val="000000"/>
          <w:sz w:val="24"/>
          <w:szCs w:val="24"/>
          <w:shd w:val="clear" w:color="auto" w:fill="FFFFFF"/>
        </w:rPr>
        <w:fldChar w:fldCharType="end"/>
      </w:r>
      <w:r>
        <w:rPr>
          <w:rFonts w:hint="eastAsia" w:ascii="宋体" w:hAnsi="宋体" w:eastAsia="宋体" w:cs="宋体"/>
          <w:color w:val="000000"/>
          <w:sz w:val="24"/>
          <w:szCs w:val="24"/>
          <w:shd w:val="clear" w:color="auto" w:fill="FFFFFF"/>
        </w:rPr>
        <w:t>，他主张美术家应从事产品设计，实现艺术与技术的结合。</w:t>
      </w:r>
    </w:p>
    <w:p>
      <w:pPr>
        <w:spacing w:line="240" w:lineRule="auto"/>
        <w:ind w:firstLine="482" w:firstLineChars="200"/>
        <w:rPr>
          <w:rFonts w:hint="eastAsia" w:ascii="宋体" w:hAnsi="宋体" w:eastAsia="宋体" w:cs="宋体"/>
          <w:b/>
          <w:bCs w:val="0"/>
          <w:color w:val="656565"/>
          <w:sz w:val="24"/>
          <w:szCs w:val="24"/>
          <w:shd w:val="clear" w:color="auto" w:fill="FFFFFF"/>
        </w:rPr>
      </w:pPr>
      <w:r>
        <w:rPr>
          <w:rFonts w:hint="eastAsia" w:ascii="宋体" w:hAnsi="宋体" w:eastAsia="宋体" w:cs="宋体"/>
          <w:b/>
          <w:bCs w:val="0"/>
          <w:color w:val="000000"/>
          <w:sz w:val="24"/>
          <w:szCs w:val="24"/>
          <w:shd w:val="clear" w:color="auto" w:fill="FFFFFF"/>
        </w:rPr>
        <w:t xml:space="preserve">（3）欧洲新艺术运动 </w:t>
      </w:r>
      <w:r>
        <w:rPr>
          <w:rFonts w:hint="eastAsia" w:ascii="宋体" w:hAnsi="宋体" w:eastAsia="宋体" w:cs="宋体"/>
          <w:b/>
          <w:bCs w:val="0"/>
          <w:color w:val="656565"/>
          <w:sz w:val="24"/>
          <w:szCs w:val="24"/>
          <w:shd w:val="clear" w:color="auto" w:fill="FFFFFF"/>
        </w:rPr>
        <w:t xml:space="preserve"> </w:t>
      </w:r>
    </w:p>
    <w:p>
      <w:pPr>
        <w:pStyle w:val="20"/>
        <w:shd w:val="clear" w:color="auto" w:fill="FFFFFF"/>
        <w:spacing w:before="0" w:beforeAutospacing="0" w:after="150" w:afterAutospacing="0" w:line="240" w:lineRule="auto"/>
        <w:ind w:firstLine="420"/>
        <w:rPr>
          <w:rFonts w:hint="eastAsia" w:ascii="宋体" w:hAnsi="宋体" w:eastAsia="宋体" w:cs="宋体"/>
          <w:color w:val="000000"/>
          <w:kern w:val="2"/>
          <w:sz w:val="24"/>
          <w:szCs w:val="24"/>
          <w:shd w:val="clear" w:color="auto" w:fill="FFFFFF"/>
        </w:rPr>
      </w:pPr>
      <w:r>
        <w:rPr>
          <w:rFonts w:hint="eastAsia" w:ascii="宋体" w:hAnsi="宋体" w:eastAsia="宋体" w:cs="宋体"/>
          <w:color w:val="000000"/>
          <w:kern w:val="2"/>
          <w:sz w:val="24"/>
          <w:szCs w:val="24"/>
          <w:shd w:val="clear" w:color="auto" w:fill="FFFFFF"/>
        </w:rPr>
        <w:t>新艺术运动是1895年由法国兴起，至1905年结束的一场波及整个欧洲的革新运动，致力于寻求一种丝毫不属于过去的新风格。新艺术运动</w:t>
      </w:r>
      <w:r>
        <w:rPr>
          <w:rFonts w:hint="eastAsia" w:ascii="宋体" w:hAnsi="宋体" w:eastAsia="宋体" w:cs="宋体"/>
          <w:color w:val="000000"/>
          <w:kern w:val="2"/>
          <w:sz w:val="24"/>
          <w:szCs w:val="24"/>
          <w:shd w:val="clear" w:color="auto" w:fill="FFFFFF"/>
        </w:rPr>
        <w:t>强调手工艺，从根本上说，新艺术运动不反对工业化</w:t>
      </w:r>
      <w:r>
        <w:rPr>
          <w:rFonts w:hint="eastAsia" w:ascii="宋体" w:hAnsi="宋体" w:eastAsia="宋体" w:cs="宋体"/>
          <w:color w:val="000000"/>
          <w:kern w:val="2"/>
          <w:sz w:val="24"/>
          <w:szCs w:val="24"/>
          <w:shd w:val="clear" w:color="auto" w:fill="FFFFFF"/>
        </w:rPr>
        <w:t>;</w:t>
      </w:r>
      <w:r>
        <w:rPr>
          <w:rFonts w:hint="eastAsia" w:ascii="宋体" w:hAnsi="宋体" w:eastAsia="宋体" w:cs="宋体"/>
          <w:color w:val="000000"/>
          <w:kern w:val="2"/>
          <w:sz w:val="24"/>
          <w:szCs w:val="24"/>
          <w:shd w:val="clear" w:color="auto" w:fill="FFFFFF"/>
        </w:rPr>
        <w:t>完全放弃传统装饰风格，开创全新的自然装饰风格;倡导自然风格，强调自然中不存在直线和平面，装饰上突出表现曲线和有机形态;装饰上受东方风格影响，尤其是日本江户时期的装饰风格与浮世绘的影响;探索新材料和新技术带来的艺术表现的可能性。</w:t>
      </w:r>
    </w:p>
    <w:p>
      <w:pPr>
        <w:pStyle w:val="20"/>
        <w:shd w:val="clear" w:color="auto" w:fill="FFFFFF"/>
        <w:spacing w:before="0" w:beforeAutospacing="0" w:after="150" w:afterAutospacing="0" w:line="240" w:lineRule="auto"/>
        <w:ind w:firstLine="42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（4）荷兰风格派</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第一次世界大战期间，荷兰的一些青年艺术家在莱顿市聚集到一起，组成一个名为“风格”的造型艺术团体，称为风格派。他们认为用最简单的几何形体和颜色的构图，才具有普遍意义。所以作品反对曲线，多用垂线、水平线、几何形体，色彩只用红、黄、蓝三原色，加入黑、白、灰无彩色。风格派把几何形与机械生产等同，追求在机械产品中的精确，在纯粹与简朴之中，体现出当时大多数人民对于和平的渴望。</w:t>
      </w:r>
    </w:p>
    <w:p>
      <w:pPr>
        <w:spacing w:line="240" w:lineRule="auto"/>
        <w:ind w:firstLine="361" w:firstLineChars="15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（5）包豪斯学派</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德国是现代主义设计的摇篮，以学院为基地形式发展起来的包豪斯学派，不仅奠定了现代主义设计的教学体系，还培养出一批具有现代主义思想的设计大师。1919年格罗皮乌斯在德国魏玛建立魏玛建筑学院，简称包豪斯（Bauhaus），它的</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"https://baike.so.com/doc/6130801-10465850.html" \t "https://baike.so.com/doc/_blank" </w:instrText>
      </w:r>
      <w:r>
        <w:rPr>
          <w:rFonts w:hint="eastAsia" w:ascii="宋体" w:hAnsi="宋体" w:eastAsia="宋体" w:cs="宋体"/>
          <w:sz w:val="24"/>
          <w:szCs w:val="24"/>
        </w:rPr>
        <w:fldChar w:fldCharType="separate"/>
      </w:r>
      <w:r>
        <w:rPr>
          <w:rFonts w:hint="eastAsia" w:ascii="宋体" w:hAnsi="宋体" w:eastAsia="宋体" w:cs="宋体"/>
          <w:color w:val="000000"/>
          <w:sz w:val="24"/>
          <w:szCs w:val="24"/>
          <w:shd w:val="clear" w:color="auto" w:fill="FFFFFF"/>
        </w:rPr>
        <w:t>成立</w:t>
      </w:r>
      <w:r>
        <w:rPr>
          <w:rFonts w:hint="eastAsia" w:ascii="宋体" w:hAnsi="宋体" w:eastAsia="宋体" w:cs="宋体"/>
          <w:color w:val="000000"/>
          <w:sz w:val="24"/>
          <w:szCs w:val="24"/>
          <w:shd w:val="clear" w:color="auto" w:fill="FFFFFF"/>
        </w:rPr>
        <w:fldChar w:fldCharType="end"/>
      </w:r>
      <w:r>
        <w:rPr>
          <w:rFonts w:hint="eastAsia" w:ascii="宋体" w:hAnsi="宋体" w:eastAsia="宋体" w:cs="宋体"/>
          <w:color w:val="000000"/>
          <w:sz w:val="24"/>
          <w:szCs w:val="24"/>
          <w:shd w:val="clear" w:color="auto" w:fill="FFFFFF"/>
        </w:rPr>
        <w:t>标志着</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"https://baike.so.com/doc/5744458-5957211.html" \t "https://baike.so.com/doc/_blank" </w:instrText>
      </w:r>
      <w:r>
        <w:rPr>
          <w:rFonts w:hint="eastAsia" w:ascii="宋体" w:hAnsi="宋体" w:eastAsia="宋体" w:cs="宋体"/>
          <w:sz w:val="24"/>
          <w:szCs w:val="24"/>
        </w:rPr>
        <w:fldChar w:fldCharType="separate"/>
      </w:r>
      <w:r>
        <w:rPr>
          <w:rFonts w:hint="eastAsia" w:ascii="宋体" w:hAnsi="宋体" w:eastAsia="宋体" w:cs="宋体"/>
          <w:color w:val="000000"/>
          <w:sz w:val="24"/>
          <w:szCs w:val="24"/>
          <w:shd w:val="clear" w:color="auto" w:fill="FFFFFF"/>
        </w:rPr>
        <w:t>现代设计</w:t>
      </w:r>
      <w:r>
        <w:rPr>
          <w:rFonts w:hint="eastAsia" w:ascii="宋体" w:hAnsi="宋体" w:eastAsia="宋体" w:cs="宋体"/>
          <w:color w:val="000000"/>
          <w:sz w:val="24"/>
          <w:szCs w:val="24"/>
          <w:shd w:val="clear" w:color="auto" w:fill="FFFFFF"/>
        </w:rPr>
        <w:fldChar w:fldCharType="end"/>
      </w:r>
      <w:r>
        <w:rPr>
          <w:rFonts w:hint="eastAsia" w:ascii="宋体" w:hAnsi="宋体" w:eastAsia="宋体" w:cs="宋体"/>
          <w:color w:val="000000"/>
          <w:sz w:val="24"/>
          <w:szCs w:val="24"/>
          <w:shd w:val="clear" w:color="auto" w:fill="FFFFFF"/>
        </w:rPr>
        <w:t>教育的诞生，对世界现代设计的发展产生了深远的影响，包豪斯也是世界上第一所完全为发展现代设计教育而建立的学院。</w:t>
      </w:r>
      <w:r>
        <w:rPr>
          <w:rFonts w:hint="eastAsia" w:ascii="宋体" w:hAnsi="宋体" w:eastAsia="宋体" w:cs="宋体"/>
          <w:color w:val="000000"/>
          <w:sz w:val="24"/>
          <w:szCs w:val="24"/>
          <w:shd w:val="clear" w:color="auto" w:fill="FFFFFF"/>
        </w:rPr>
        <w:t>格罗皮乌斯是包豪斯的奠基人和创始人，在包豪斯运动中的功绩是不可磨灭的。学校在教学设计中，形成一套新的方针：</w:t>
      </w:r>
    </w:p>
    <w:p>
      <w:pPr>
        <w:numPr>
          <w:ilvl w:val="0"/>
          <w:numId w:val="11"/>
        </w:num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在设计中提倡自由创造，反对模仿抄袭；</w:t>
      </w:r>
    </w:p>
    <w:p>
      <w:pPr>
        <w:numPr>
          <w:ilvl w:val="0"/>
          <w:numId w:val="11"/>
        </w:numPr>
        <w:spacing w:line="240" w:lineRule="auto"/>
        <w:ind w:left="0" w:leftChars="0"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将手工艺与机器生产结合起来，倡导在掌握手工艺的同时，了解现代工业的特点；</w:t>
      </w:r>
    </w:p>
    <w:p>
      <w:pPr>
        <w:numPr>
          <w:ilvl w:val="0"/>
          <w:numId w:val="11"/>
        </w:numPr>
        <w:spacing w:line="240" w:lineRule="auto"/>
        <w:ind w:left="0" w:leftChars="0"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强调基础训练，即从现代抽象绘画和雕塑发展而来的平面构成、立体构成、色彩构成等基础课程，也是包豪斯对现代工业设计作出的最大贡献之一；</w:t>
      </w:r>
    </w:p>
    <w:p>
      <w:pPr>
        <w:numPr>
          <w:ilvl w:val="0"/>
          <w:numId w:val="11"/>
        </w:numPr>
        <w:spacing w:line="240" w:lineRule="auto"/>
        <w:ind w:left="0" w:leftChars="0"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理论素养与实际动手能力并重；</w:t>
      </w:r>
    </w:p>
    <w:p>
      <w:pPr>
        <w:numPr>
          <w:ilvl w:val="0"/>
          <w:numId w:val="11"/>
        </w:numPr>
        <w:spacing w:line="240" w:lineRule="auto"/>
        <w:ind w:left="0" w:leftChars="0"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把学校教育和社会生产实际相结合。</w:t>
      </w:r>
    </w:p>
    <w:p>
      <w:pPr>
        <w:numPr>
          <w:ilvl w:val="0"/>
          <w:numId w:val="0"/>
        </w:num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在设计理论上，包豪斯提出了三个基本观点：一，艺术和技术的新统一；二，设计的目的是人，而不是产品；设计必须遵循自然和客观的法则来进行。包豪斯的教学体系和设计理论使现代工业设计走向了一条正确的道路。</w:t>
      </w:r>
    </w:p>
    <w:p>
      <w:pPr>
        <w:spacing w:line="240" w:lineRule="auto"/>
        <w:ind w:firstLine="361" w:firstLineChars="15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（6）北欧现代家具</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丹麦、瑞典、芬兰、挪威和冰岛五国分布在欧洲北部的斯堪的纳维亚半岛上，由于其特有的地理位置，使其具有丰厚的森林资源，他们的家具舒适而温馨，表达出对于自然材料的欣赏，对于传统的尊重，以及形式和功能上的统一。斯堪的纳维亚风格将德国的功能主义和本土手工艺传统融合到一起，避免了过于刻板和严肃的几何形式，边角背光顺成曲线，几何形式被柔化，使设计富有人情味。</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（7）多元家具时代</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高技派风格</w:t>
      </w:r>
      <w:r>
        <w:rPr>
          <w:rFonts w:hint="eastAsia" w:ascii="宋体" w:hAnsi="宋体" w:eastAsia="宋体" w:cs="宋体"/>
          <w:color w:val="000000"/>
          <w:sz w:val="24"/>
          <w:szCs w:val="24"/>
          <w:shd w:val="clear" w:color="auto" w:fill="FFFFFF"/>
          <w:lang w:eastAsia="zh-CN"/>
        </w:rPr>
        <w:t>：</w:t>
      </w:r>
      <w:r>
        <w:rPr>
          <w:rFonts w:hint="eastAsia" w:ascii="宋体" w:hAnsi="宋体" w:eastAsia="宋体" w:cs="宋体"/>
          <w:color w:val="000000"/>
          <w:sz w:val="24"/>
          <w:szCs w:val="24"/>
          <w:shd w:val="clear" w:color="auto" w:fill="FFFFFF"/>
        </w:rPr>
        <w:t>强调工业化的高品质，重视技术和时代的体现，突出当代工业技术成就，并在建筑形体和室内环境设计中加以炫耀，崇尚"机械美"，显得冷漠并且缺乏人情味。高技派典型的实例为法国巴黎蓬皮杜国家艺术与文化中心、香港中国银行等。</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波普艺术</w:t>
      </w:r>
      <w:r>
        <w:rPr>
          <w:rFonts w:hint="eastAsia" w:ascii="宋体" w:hAnsi="宋体" w:eastAsia="宋体" w:cs="宋体"/>
          <w:color w:val="000000"/>
          <w:sz w:val="24"/>
          <w:szCs w:val="24"/>
          <w:shd w:val="clear" w:color="auto" w:fill="FFFFFF"/>
          <w:lang w:eastAsia="zh-CN"/>
        </w:rPr>
        <w:t>：</w:t>
      </w:r>
      <w:r>
        <w:rPr>
          <w:rFonts w:hint="eastAsia" w:ascii="宋体" w:hAnsi="宋体" w:eastAsia="宋体" w:cs="宋体"/>
          <w:color w:val="000000"/>
          <w:sz w:val="24"/>
          <w:szCs w:val="24"/>
          <w:shd w:val="clear" w:color="auto" w:fill="FFFFFF"/>
        </w:rPr>
        <w:t>是与高技派相对立的艺术流派，多以社会上流行的形象或戏剧中的偶然事件作为表现内容，反对50年代与60年代初期追求完善、整洁、高雅的设计，反映出战后青年一代的社会与文化价值观，力求表现自我，标新立异，如图5-42。</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后现代主义</w:t>
      </w:r>
      <w:r>
        <w:rPr>
          <w:rFonts w:hint="eastAsia" w:ascii="宋体" w:hAnsi="宋体" w:eastAsia="宋体" w:cs="宋体"/>
          <w:color w:val="000000"/>
          <w:sz w:val="24"/>
          <w:szCs w:val="24"/>
          <w:shd w:val="clear" w:color="auto" w:fill="FFFFFF"/>
          <w:lang w:eastAsia="zh-CN"/>
        </w:rPr>
        <w:t>：</w:t>
      </w:r>
      <w:r>
        <w:rPr>
          <w:rFonts w:hint="eastAsia" w:ascii="宋体" w:hAnsi="宋体" w:eastAsia="宋体" w:cs="宋体"/>
          <w:color w:val="000000"/>
          <w:sz w:val="24"/>
          <w:szCs w:val="24"/>
          <w:shd w:val="clear" w:color="auto" w:fill="FFFFFF"/>
        </w:rPr>
        <w:t>后现代主义以复杂性和矛盾性去洗刷现代主义的简洁性、单一性。采用非传统的混合、叠加等设计手段，以模棱两可的紧张感取代陈直不误的清晰感，非此非彼，亦此亦彼的杂乱取代明确统一，在艺术风格上，主张多元化的统一。</w:t>
      </w:r>
    </w:p>
    <w:p>
      <w:pPr>
        <w:pStyle w:val="5"/>
        <w:keepNext w:val="0"/>
        <w:keepLines w:val="0"/>
        <w:widowControl/>
        <w:spacing w:before="100" w:line="240" w:lineRule="auto"/>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后现代建筑室内设计的特点主义有：</w:t>
      </w:r>
    </w:p>
    <w:p>
      <w:pPr>
        <w:pStyle w:val="5"/>
        <w:keepNext w:val="0"/>
        <w:keepLines w:val="0"/>
        <w:widowControl/>
        <w:numPr>
          <w:ilvl w:val="0"/>
          <w:numId w:val="12"/>
        </w:numPr>
        <w:spacing w:before="100" w:line="240" w:lineRule="auto"/>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强调装饰主义</w:t>
      </w:r>
    </w:p>
    <w:p>
      <w:pPr>
        <w:pStyle w:val="5"/>
        <w:keepNext w:val="0"/>
        <w:keepLines w:val="0"/>
        <w:widowControl/>
        <w:numPr>
          <w:ilvl w:val="0"/>
          <w:numId w:val="12"/>
        </w:numPr>
        <w:spacing w:before="100" w:line="240" w:lineRule="auto"/>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二.</w:t>
      </w:r>
      <w:r>
        <w:rPr>
          <w:rFonts w:hint="eastAsia" w:ascii="宋体" w:hAnsi="宋体" w:eastAsia="宋体" w:cs="宋体"/>
          <w:b w:val="0"/>
          <w:bCs w:val="0"/>
          <w:color w:val="000000"/>
          <w:sz w:val="24"/>
          <w:szCs w:val="24"/>
          <w:shd w:val="clear" w:color="auto" w:fill="FFFFFF"/>
        </w:rPr>
        <w:t>主张折中主义</w:t>
      </w:r>
    </w:p>
    <w:p>
      <w:pPr>
        <w:pStyle w:val="5"/>
        <w:keepNext w:val="0"/>
        <w:keepLines w:val="0"/>
        <w:widowControl/>
        <w:numPr>
          <w:ilvl w:val="0"/>
          <w:numId w:val="13"/>
        </w:numPr>
        <w:spacing w:before="100" w:line="240" w:lineRule="auto"/>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主张设计含糊性与戏虐性</w:t>
      </w:r>
    </w:p>
    <w:p>
      <w:pPr>
        <w:pStyle w:val="5"/>
        <w:keepNext w:val="0"/>
        <w:keepLines w:val="0"/>
        <w:widowControl/>
        <w:numPr>
          <w:ilvl w:val="0"/>
          <w:numId w:val="0"/>
        </w:numPr>
        <w:spacing w:before="100" w:line="240" w:lineRule="auto"/>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四.</w:t>
      </w:r>
      <w:r>
        <w:rPr>
          <w:rFonts w:hint="eastAsia" w:ascii="宋体" w:hAnsi="宋体" w:eastAsia="宋体" w:cs="宋体"/>
          <w:b w:val="0"/>
          <w:bCs w:val="0"/>
          <w:color w:val="000000"/>
          <w:sz w:val="24"/>
          <w:szCs w:val="24"/>
          <w:shd w:val="clear" w:color="auto" w:fill="FFFFFF"/>
        </w:rPr>
        <w:t xml:space="preserve"> 文脉主义, 与环境完美融合</w:t>
      </w:r>
    </w:p>
    <w:p>
      <w:pPr>
        <w:pStyle w:val="20"/>
        <w:wordWrap w:val="0"/>
        <w:spacing w:before="150" w:beforeAutospacing="0" w:after="0" w:afterAutospacing="0" w:line="240" w:lineRule="auto"/>
        <w:ind w:firstLine="482" w:firstLineChars="200"/>
        <w:jc w:val="both"/>
        <w:rPr>
          <w:rFonts w:hint="eastAsia" w:ascii="宋体" w:hAnsi="宋体" w:eastAsia="宋体" w:cs="宋体"/>
          <w:b/>
          <w:bCs/>
          <w:color w:val="000000"/>
          <w:kern w:val="2"/>
          <w:sz w:val="24"/>
          <w:szCs w:val="24"/>
          <w:shd w:val="clear" w:color="auto" w:fill="FFFFFF"/>
        </w:rPr>
      </w:pPr>
      <w:r>
        <w:rPr>
          <w:rFonts w:hint="eastAsia" w:ascii="宋体" w:hAnsi="宋体" w:eastAsia="宋体" w:cs="宋体"/>
          <w:b/>
          <w:bCs/>
          <w:color w:val="000000"/>
          <w:kern w:val="2"/>
          <w:sz w:val="24"/>
          <w:szCs w:val="24"/>
          <w:shd w:val="clear" w:color="auto" w:fill="FFFFFF"/>
        </w:rPr>
        <w:t>（8）90年代后的家具</w:t>
      </w:r>
    </w:p>
    <w:p>
      <w:pPr>
        <w:pStyle w:val="20"/>
        <w:wordWrap w:val="0"/>
        <w:spacing w:before="150" w:beforeAutospacing="0" w:after="0" w:afterAutospacing="0" w:line="240" w:lineRule="auto"/>
        <w:ind w:firstLine="480" w:firstLineChars="200"/>
        <w:jc w:val="both"/>
        <w:rPr>
          <w:rFonts w:hint="eastAsia" w:ascii="宋体" w:hAnsi="宋体" w:eastAsia="宋体" w:cs="宋体"/>
          <w:color w:val="000000"/>
          <w:kern w:val="2"/>
          <w:sz w:val="24"/>
          <w:szCs w:val="24"/>
          <w:shd w:val="clear" w:color="auto" w:fill="FFFFFF"/>
        </w:rPr>
      </w:pPr>
      <w:r>
        <w:rPr>
          <w:rFonts w:hint="eastAsia" w:ascii="宋体" w:hAnsi="宋体" w:eastAsia="宋体" w:cs="宋体"/>
          <w:color w:val="000000"/>
          <w:kern w:val="2"/>
          <w:sz w:val="24"/>
          <w:szCs w:val="24"/>
          <w:shd w:val="clear" w:color="auto" w:fill="FFFFFF"/>
        </w:rPr>
        <w:t>进入90年代，伴随着信息化发展，大量新材料和新工艺不断出现，设计领域的多元化发展趋势没有改变，追求个性化和特异的现象仍然存在，设计主题更多地面向文化、环境、生态和个性，尤其是对于环境保护的关注和对地域特色的追求成为主流的课题。</w:t>
      </w:r>
    </w:p>
    <w:p>
      <w:pPr>
        <w:spacing w:line="240" w:lineRule="auto"/>
        <w:jc w:val="both"/>
        <w:rPr>
          <w:rFonts w:hint="eastAsia" w:ascii="宋体" w:hAnsi="宋体" w:eastAsia="宋体" w:cs="宋体"/>
          <w:bCs/>
          <w:color w:val="000000"/>
          <w:sz w:val="24"/>
          <w:szCs w:val="24"/>
          <w:shd w:val="clear" w:color="auto" w:fill="FFFFFF"/>
        </w:rPr>
      </w:pPr>
    </w:p>
    <w:p>
      <w:pPr>
        <w:spacing w:line="240" w:lineRule="auto"/>
        <w:jc w:val="both"/>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5.2 中国家具与室内陈设的发展及风格特征</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5.2.1  传统家具与室内陈设</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中国家具的发展历史悠久，有记载的家具史是从公元前17世纪开始，那时候人们还处于“席地而坐”的阶段，经历了夏、商、春秋，直至秦汉没有太多的变化，所以家具都极为低矮；而到了两晋、隋唐席地而坐的习惯改变，到了北宋时期，“垂足而坐”的高型家具成型，经过发展和完善，到了明代达到高峰，创造了精美的艺术造型和高超的制作工艺。</w:t>
      </w:r>
      <w:r>
        <w:rPr>
          <w:rFonts w:hint="eastAsia" w:ascii="宋体" w:hAnsi="宋体" w:eastAsia="宋体" w:cs="宋体"/>
          <w:color w:val="000000"/>
          <w:sz w:val="24"/>
          <w:szCs w:val="24"/>
          <w:shd w:val="clear" w:color="auto" w:fill="FFFFFF"/>
        </w:rPr>
        <w:br w:type="textWrapping"/>
      </w:r>
      <w:r>
        <w:rPr>
          <w:rFonts w:hint="eastAsia" w:ascii="宋体" w:hAnsi="宋体" w:eastAsia="宋体" w:cs="宋体"/>
          <w:bCs/>
          <w:color w:val="656565"/>
          <w:sz w:val="24"/>
          <w:szCs w:val="24"/>
          <w:shd w:val="clear" w:color="auto" w:fill="FFFFFF"/>
        </w:rPr>
        <w:t xml:space="preserve"> </w:t>
      </w:r>
      <w:r>
        <w:rPr>
          <w:rFonts w:hint="eastAsia" w:ascii="宋体" w:hAnsi="宋体" w:eastAsia="宋体" w:cs="宋体"/>
          <w:b/>
          <w:bCs w:val="0"/>
          <w:color w:val="656565"/>
          <w:sz w:val="24"/>
          <w:szCs w:val="24"/>
          <w:shd w:val="clear" w:color="auto" w:fill="FFFFFF"/>
        </w:rPr>
        <w:t xml:space="preserve"> </w:t>
      </w:r>
      <w:r>
        <w:rPr>
          <w:rFonts w:hint="eastAsia" w:ascii="宋体" w:hAnsi="宋体" w:eastAsia="宋体" w:cs="宋体"/>
          <w:b/>
          <w:bCs w:val="0"/>
          <w:color w:val="000000"/>
          <w:sz w:val="24"/>
          <w:szCs w:val="24"/>
          <w:shd w:val="clear" w:color="auto" w:fill="FFFFFF"/>
        </w:rPr>
        <w:t xml:space="preserve">  （1）商周时期家具（约公元前1562年-公元前771年）</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 xml:space="preserve">商朝时期是我国青铜器高度发达的时期，从青铜器中可以看到商代家具的形体。在先民眼中祭祀活动是至高无上的，所以礼器是当时最重要的器皿，俎和禁都是当时具与鲜明历史性的礼器。俎是用来放置畜牲或其他物品，它也是几、案、桌的基本雏形。禁是用来盛放酒，表示对天地的祝愿，它也是台、箱、柜的基本雏形。在青铜器的装饰上，主要有饕餮纹、夔龙纹和蝉纹等图案。  </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（2）春秋战国时期家具（约公元前770年—公元前221年）</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战国是我国封建社会初期，社会生产力有了很大的提高，家具品种和装饰都相对丰富，以鲁班为首的巧匠创造了这一时期的家具财富。这一时期家具的类型除了商周已有的俎、禁、床，还有几、屏风、衣架等。随着楚文化为基础的漆器文化的兴起，青铜文化逐渐淡出历史舞台，髹漆和彩绘的装饰手法成为春秋战国时期家具的主要特色，彩饰家具的色彩艳丽，黑地为主，配上红色彩绘图案，朴素而又华美。</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（3）秦汉时期家具（公元前221年—公元220年）</w:t>
      </w:r>
    </w:p>
    <w:p>
      <w:pPr>
        <w:spacing w:line="240" w:lineRule="auto"/>
        <w:ind w:firstLine="480" w:firstLineChars="200"/>
        <w:rPr>
          <w:rFonts w:hint="eastAsia" w:ascii="宋体" w:hAnsi="宋体" w:eastAsia="宋体" w:cs="宋体"/>
          <w:color w:val="656565"/>
          <w:sz w:val="24"/>
          <w:szCs w:val="24"/>
          <w:shd w:val="clear" w:color="auto" w:fill="FFFFFF"/>
        </w:rPr>
      </w:pPr>
      <w:r>
        <w:rPr>
          <w:rFonts w:hint="eastAsia" w:ascii="宋体" w:hAnsi="宋体" w:eastAsia="宋体" w:cs="宋体"/>
          <w:color w:val="000000"/>
          <w:sz w:val="24"/>
          <w:szCs w:val="24"/>
          <w:shd w:val="clear" w:color="auto" w:fill="FFFFFF"/>
        </w:rPr>
        <w:t>秦汉时期是我国低型家具大发展的时期，在春秋和战国时期的基础上，发展出床、榻、几、案、屏风、柜、柜和衣架。在此阶段，人们日常生活的室内以床榻为中心，而且床榻多与几组合使用，到了常见汉代床前设几、榻侧设几，屏风也多与床榻结合使用。同时汉代开辟了通往西域贸易文化交流的通道，也同时也打开了中国与西亚和欧洲交通的新纪元。这一时期漆家具进入了一个新的发展阶段，彩绘仍然是主要的装饰技法，但在金银扣、镶嵌和金箔贴花是等装饰装饰工艺上取得了一些新成就。到了汉、唐、宋时期，朝鲜、日本、印度等国引进了我国漆器和髹漆技术，中国文明由此不断传到罗马和欧洲。</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（4）魏晋南北朝时期家具（公元220年—581年）</w:t>
      </w:r>
    </w:p>
    <w:p>
      <w:pPr>
        <w:spacing w:line="240" w:lineRule="auto"/>
        <w:ind w:firstLine="480" w:firstLineChars="200"/>
        <w:rPr>
          <w:rFonts w:hint="eastAsia" w:ascii="宋体" w:hAnsi="宋体" w:eastAsia="宋体" w:cs="宋体"/>
          <w:bCs/>
          <w:color w:val="656565"/>
          <w:sz w:val="24"/>
          <w:szCs w:val="24"/>
          <w:shd w:val="clear" w:color="auto" w:fill="FFFFFF"/>
        </w:rPr>
      </w:pPr>
      <w:r>
        <w:rPr>
          <w:rFonts w:hint="eastAsia" w:ascii="宋体" w:hAnsi="宋体" w:eastAsia="宋体" w:cs="宋体"/>
          <w:color w:val="000000"/>
          <w:sz w:val="24"/>
          <w:szCs w:val="24"/>
          <w:shd w:val="clear" w:color="auto" w:fill="FFFFFF"/>
        </w:rPr>
        <w:t>魏晋南北朝至隋唐五代是我国家具由低型向高型发展的时期，出现了各种形式的高型坐具，家具有筌蹄、扶手椅、床和榻、凭几和隐囊等。由于此时的社会战乱动荡，佛教文化盛行，佛教的传入为世人带来精神的慰藉，所以家具的装饰纹样多为佛家相关的图案，如莲花、飞天和缠枝花灯纹样，体现出浓厚的宗教色彩。</w:t>
      </w:r>
      <w:r>
        <w:rPr>
          <w:rFonts w:hint="eastAsia" w:ascii="宋体" w:hAnsi="宋体" w:eastAsia="宋体" w:cs="宋体"/>
          <w:bCs/>
          <w:color w:val="000000"/>
          <w:sz w:val="24"/>
          <w:szCs w:val="24"/>
          <w:shd w:val="clear" w:color="auto" w:fill="FFFFFF"/>
        </w:rPr>
        <w:t xml:space="preserve">  </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（5）隋唐五代时期家具（公元581年—960年）</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唐代家具造型独特，与大唐博大精深的国风一脉相承，整体大多宽大浑圆，具有博大的气势和稳定的感觉。例如</w:t>
      </w:r>
      <w:r>
        <w:rPr>
          <w:rFonts w:hint="eastAsia" w:ascii="宋体" w:hAnsi="宋体" w:eastAsia="宋体" w:cs="宋体"/>
          <w:bCs/>
          <w:color w:val="000000"/>
          <w:sz w:val="24"/>
          <w:szCs w:val="24"/>
          <w:shd w:val="clear" w:color="auto" w:fill="FFFFFF"/>
        </w:rPr>
        <w:t>月牙凳</w:t>
      </w:r>
      <w:r>
        <w:rPr>
          <w:rFonts w:hint="eastAsia" w:ascii="宋体" w:hAnsi="宋体" w:eastAsia="宋体" w:cs="宋体"/>
          <w:color w:val="000000"/>
          <w:sz w:val="24"/>
          <w:szCs w:val="24"/>
          <w:shd w:val="clear" w:color="auto" w:fill="FFFFFF"/>
        </w:rPr>
        <w:t>，其造型与唐代贵族妇女的丰满体态协调一致，施以细致的雕刻和彩绘，呈现富丽华贵的效果。装饰手法有螺钿、金银绘、象牙、鹿角等。</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（6）宋代家具（公元960年—1279年）</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家具造型和结构受到建筑梁柱的影响，由隋唐时期的箱型壶门结构转变为梁柱框架结构，结构由繁化简，造型更加丰富。宋代家具装饰的特别之处还在于对零部件加以装饰，尤其在桌腿上，而宋代之前都是在家具表面进行装饰处理。宋朝统治者阶层对社会文化的高度重视，主张反对奢靡，提倡节俭的高尚品德，室内陈设在逐步丰富多样的同时趋向于简朴高雅的风格。</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（7）元代家具（公元1206年—1368年）</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元代家具基本继承了宋代的家具风格，但在形式和结构上出现了一些新内容。元代家具在装饰形制上,具有浑圆、粗放的整体风格以及硕大、豪放的造型特征,体现出元代家具独有的力量感,合理、精美、细致、功能性强的家具细部造型也是元代家具的典型特点,高束腰鼓腿膨牙的造型和丰富的腿足形态在元代坐类、置物类家具上有相当广泛的应用。元代家具在装饰色彩上,以蓝色为主要用色,同时,还采用了红色、黄色、黑色等中国传统色彩作为辅助色。装饰图案的题材广泛、内容丰富,流云飞动的气势,精巧的构图安排,十分注重艺术性和工艺性的有机结合。</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（8）明式家具（公元1368年—1644年）</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明式家具主要具与几个方面的特点：</w:t>
      </w:r>
    </w:p>
    <w:p>
      <w:pPr>
        <w:spacing w:line="240" w:lineRule="auto"/>
        <w:ind w:firstLine="480" w:firstLineChars="200"/>
        <w:rPr>
          <w:rFonts w:hint="eastAsia" w:ascii="宋体" w:hAnsi="宋体" w:eastAsia="宋体" w:cs="宋体"/>
          <w:bCs/>
          <w:color w:val="000000"/>
          <w:sz w:val="24"/>
          <w:szCs w:val="24"/>
          <w:shd w:val="clear" w:color="auto" w:fill="FFFFFF"/>
        </w:rPr>
      </w:pPr>
      <w:r>
        <w:rPr>
          <w:rFonts w:hint="eastAsia" w:ascii="宋体" w:hAnsi="宋体" w:eastAsia="宋体" w:cs="宋体"/>
          <w:bCs/>
          <w:color w:val="000000"/>
          <w:sz w:val="24"/>
          <w:szCs w:val="24"/>
          <w:shd w:val="clear" w:color="auto" w:fill="FFFFFF"/>
        </w:rPr>
        <w:t>1）用材考究，质感优美</w:t>
      </w:r>
    </w:p>
    <w:p>
      <w:pPr>
        <w:spacing w:line="240" w:lineRule="auto"/>
        <w:ind w:firstLine="480" w:firstLineChars="200"/>
        <w:rPr>
          <w:rFonts w:hint="eastAsia" w:ascii="宋体" w:hAnsi="宋体" w:eastAsia="宋体" w:cs="宋体"/>
          <w:bCs/>
          <w:color w:val="000000"/>
          <w:sz w:val="24"/>
          <w:szCs w:val="24"/>
          <w:shd w:val="clear" w:color="auto" w:fill="FFFFFF"/>
        </w:rPr>
      </w:pPr>
      <w:r>
        <w:rPr>
          <w:rFonts w:hint="eastAsia" w:ascii="宋体" w:hAnsi="宋体" w:eastAsia="宋体" w:cs="宋体"/>
          <w:bCs/>
          <w:color w:val="000000"/>
          <w:sz w:val="24"/>
          <w:szCs w:val="24"/>
          <w:shd w:val="clear" w:color="auto" w:fill="FFFFFF"/>
        </w:rPr>
        <w:t>2）造型简洁，比例适度</w:t>
      </w:r>
    </w:p>
    <w:p>
      <w:pPr>
        <w:spacing w:line="240" w:lineRule="auto"/>
        <w:ind w:firstLine="480" w:firstLineChars="200"/>
        <w:rPr>
          <w:rFonts w:hint="eastAsia" w:ascii="宋体" w:hAnsi="宋体" w:eastAsia="宋体" w:cs="宋体"/>
          <w:bCs/>
          <w:color w:val="000000"/>
          <w:sz w:val="24"/>
          <w:szCs w:val="24"/>
          <w:shd w:val="clear" w:color="auto" w:fill="FFFFFF"/>
        </w:rPr>
      </w:pPr>
      <w:r>
        <w:rPr>
          <w:rFonts w:hint="eastAsia" w:ascii="宋体" w:hAnsi="宋体" w:eastAsia="宋体" w:cs="宋体"/>
          <w:bCs/>
          <w:color w:val="000000"/>
          <w:sz w:val="24"/>
          <w:szCs w:val="24"/>
          <w:shd w:val="clear" w:color="auto" w:fill="FFFFFF"/>
        </w:rPr>
        <w:t>3）结构科学，榫卯精密</w:t>
      </w:r>
    </w:p>
    <w:p>
      <w:pPr>
        <w:spacing w:line="240" w:lineRule="auto"/>
        <w:ind w:firstLine="480" w:firstLineChars="200"/>
        <w:rPr>
          <w:rFonts w:hint="eastAsia" w:ascii="宋体" w:hAnsi="宋体" w:eastAsia="宋体" w:cs="宋体"/>
          <w:bCs/>
          <w:color w:val="000000"/>
          <w:sz w:val="24"/>
          <w:szCs w:val="24"/>
          <w:shd w:val="clear" w:color="auto" w:fill="FFFFFF"/>
        </w:rPr>
      </w:pPr>
      <w:r>
        <w:rPr>
          <w:rFonts w:hint="eastAsia" w:ascii="宋体" w:hAnsi="宋体" w:eastAsia="宋体" w:cs="宋体"/>
          <w:bCs/>
          <w:color w:val="000000"/>
          <w:sz w:val="24"/>
          <w:szCs w:val="24"/>
          <w:shd w:val="clear" w:color="auto" w:fill="FFFFFF"/>
        </w:rPr>
        <w:t>4）装饰手法丰富</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（9）清式家具（公元1644年—1911年）</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清代家具是指清代中、后期的家具，继承了明代家具在构造上的做法，但总体尺寸较明式家具，追求更宽大、更厚重、更奢华的风气，相应的局部尺寸也随之加大。清式家具最求装饰绝对的繁琐和复杂，故而其装饰极为华丽，制作手法汇集了雕刻、镶嵌、髹漆、彩绘、堆漆、剔犀等多种手工技艺，繁纹重饰。</w:t>
      </w:r>
    </w:p>
    <w:p>
      <w:pPr>
        <w:spacing w:line="240" w:lineRule="auto"/>
        <w:ind w:firstLine="480" w:firstLineChars="200"/>
        <w:jc w:val="left"/>
        <w:rPr>
          <w:rFonts w:hint="eastAsia" w:ascii="宋体" w:hAnsi="宋体" w:eastAsia="宋体" w:cs="宋体"/>
          <w:bCs/>
          <w:color w:val="656565"/>
          <w:sz w:val="24"/>
          <w:szCs w:val="24"/>
          <w:shd w:val="clear" w:color="auto" w:fill="FFFFFF"/>
        </w:rPr>
      </w:pPr>
      <w:r>
        <w:rPr>
          <w:rFonts w:hint="eastAsia" w:ascii="宋体" w:hAnsi="宋体" w:eastAsia="宋体" w:cs="宋体"/>
          <w:color w:val="000000"/>
          <w:sz w:val="24"/>
          <w:szCs w:val="24"/>
          <w:shd w:val="clear" w:color="auto" w:fill="FFFFFF"/>
        </w:rPr>
        <w:t>明代与清代室内家具的陈设与布置以对称手法为主。堂屋以后檐窗为背景，临窗布置案，前方放桌子，两边放椅子。卧室以炕桌为中心，摆放茶几、椅子、方凳和圆凳。书架、竖柜等也是成对摆放，常用博古架和各式门置分割空间，使空间变化灵活。同时，这个时期的陈设内容丰富多样，墙上有字画、挂屏，桌上有瓷器、文玩等，地上摆放炉架、宫灯等，点缀在空间内，营造出宁静典雅的氛围。</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5.2.2  现代中式家具与室内陈设</w:t>
      </w:r>
    </w:p>
    <w:p>
      <w:pPr>
        <w:pStyle w:val="20"/>
        <w:wordWrap w:val="0"/>
        <w:spacing w:before="150" w:beforeAutospacing="0" w:after="0" w:afterAutospacing="0" w:line="240" w:lineRule="auto"/>
        <w:ind w:firstLine="482" w:firstLineChars="200"/>
        <w:jc w:val="both"/>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（1）新中式风格</w:t>
      </w:r>
    </w:p>
    <w:p>
      <w:pPr>
        <w:pStyle w:val="20"/>
        <w:wordWrap w:val="0"/>
        <w:spacing w:before="150" w:beforeAutospacing="0" w:after="0" w:afterAutospacing="0" w:line="240" w:lineRule="auto"/>
        <w:ind w:firstLine="480" w:firstLineChars="200"/>
        <w:jc w:val="both"/>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传统中式风格是经历了漫漫的岁月长河后逐渐形成的，所以它不但饱含了历史的厚重感，也经历了古典文化的积淀，所以在许多细节的形成上甚至都是在古迹中千辛万苦找到的，力求尊重经典，还原古典。而新中式风格家具，它不是复古元素的堆积，而是以中国传统的文化为基调，结合当代人审美需求的现代设计。从造型上来说，新中式风简化了传统中式风格的元素符号，摒弃了繁而复杂的雕花，整体变得细长而柔美。从工艺技术上来说，将符合人体工程学的设计融入其中，避免了传统家具过于横平竖直的线条造成的不舒适感。从软装设计上，色彩和材质符合中式风格特点，在传统基础上，适应年轻大众群体的需求。总而言之，相比于传统中式风格来说，新中式风格通过将现代与传统的元素融合，与时俱进，顺应了时代的发展，满足当今人类对于智能化生活的需求。</w:t>
      </w:r>
    </w:p>
    <w:p>
      <w:pPr>
        <w:pStyle w:val="20"/>
        <w:wordWrap w:val="0"/>
        <w:spacing w:before="150" w:beforeAutospacing="0" w:after="0" w:afterAutospacing="0" w:line="240" w:lineRule="auto"/>
        <w:ind w:left="420"/>
        <w:jc w:val="both"/>
        <w:rPr>
          <w:rFonts w:hint="eastAsia" w:ascii="宋体" w:hAnsi="宋体" w:eastAsia="宋体" w:cs="宋体"/>
          <w:b/>
          <w:bCs/>
          <w:color w:val="000000"/>
          <w:sz w:val="24"/>
          <w:szCs w:val="24"/>
          <w:shd w:val="clear" w:color="auto" w:fill="FFFFFF"/>
        </w:rPr>
      </w:pPr>
      <w:r>
        <w:rPr>
          <w:rFonts w:hint="eastAsia" w:ascii="宋体" w:hAnsi="宋体" w:eastAsia="宋体" w:cs="宋体"/>
          <w:b/>
          <w:bCs/>
          <w:color w:val="000000"/>
          <w:sz w:val="24"/>
          <w:szCs w:val="24"/>
          <w:shd w:val="clear" w:color="auto" w:fill="FFFFFF"/>
        </w:rPr>
        <w:t>1）造型设计</w:t>
      </w:r>
    </w:p>
    <w:p>
      <w:pPr>
        <w:pStyle w:val="20"/>
        <w:wordWrap w:val="0"/>
        <w:spacing w:before="150" w:beforeAutospacing="0" w:after="0" w:afterAutospacing="0" w:line="240" w:lineRule="auto"/>
        <w:ind w:firstLine="480" w:firstLineChars="200"/>
        <w:jc w:val="both"/>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传统中式的造型线条繁复，雕刻的图案也多以龙、凤、龟、狮、云纹等为吉祥出现在各种样式的家具之上。而新中式风格摒弃了繁琐而复杂的精美雕刻，在造型上追求线条简洁，比例也根据人体工程学来设定，更加地合理与协调，人们使用起来也更加舒适。简洁流畅的造型也减少了大量的复杂工艺，从经济与人工上减少了支出。新中式家具的设计主要是把中国古典家具的元素打散, 通过重构、借用、简化等手法, 把中国传统文化与家具艺术相结合, 按照现代人的需求重新设计现代家具, 形成了简约的家具风格。新中式家具继承了中国古典家具的“魂”, 但在“形”上进行了较大的改良。</w:t>
      </w:r>
    </w:p>
    <w:p>
      <w:pPr>
        <w:pStyle w:val="20"/>
        <w:wordWrap w:val="0"/>
        <w:spacing w:before="150" w:beforeAutospacing="0" w:after="0" w:afterAutospacing="0" w:line="240" w:lineRule="auto"/>
        <w:ind w:firstLine="482" w:firstLineChars="200"/>
        <w:jc w:val="both"/>
        <w:rPr>
          <w:rFonts w:hint="eastAsia" w:ascii="宋体" w:hAnsi="宋体" w:eastAsia="宋体" w:cs="宋体"/>
          <w:b/>
          <w:bCs/>
          <w:color w:val="000000"/>
          <w:sz w:val="24"/>
          <w:szCs w:val="24"/>
          <w:shd w:val="clear" w:color="auto" w:fill="FFFFFF"/>
        </w:rPr>
      </w:pPr>
      <w:r>
        <w:rPr>
          <w:rFonts w:hint="eastAsia" w:ascii="宋体" w:hAnsi="宋体" w:eastAsia="宋体" w:cs="宋体"/>
          <w:b/>
          <w:bCs/>
          <w:color w:val="000000"/>
          <w:sz w:val="24"/>
          <w:szCs w:val="24"/>
          <w:shd w:val="clear" w:color="auto" w:fill="FFFFFF"/>
        </w:rPr>
        <w:t>2）</w:t>
      </w:r>
      <w:r>
        <w:rPr>
          <w:rFonts w:hint="eastAsia" w:ascii="宋体" w:hAnsi="宋体" w:eastAsia="宋体" w:cs="宋体"/>
          <w:b/>
          <w:bCs/>
          <w:color w:val="000000"/>
          <w:sz w:val="24"/>
          <w:szCs w:val="24"/>
          <w:shd w:val="clear" w:color="auto" w:fill="FFFFFF"/>
        </w:rPr>
        <w:t>软装</w:t>
      </w:r>
    </w:p>
    <w:p>
      <w:pPr>
        <w:pStyle w:val="20"/>
        <w:wordWrap w:val="0"/>
        <w:spacing w:before="150" w:beforeAutospacing="0" w:after="0" w:afterAutospacing="0" w:line="240" w:lineRule="auto"/>
        <w:ind w:firstLine="480" w:firstLineChars="200"/>
        <w:jc w:val="both"/>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传统中式</w:t>
      </w:r>
      <w:r>
        <w:rPr>
          <w:rFonts w:hint="eastAsia" w:ascii="宋体" w:hAnsi="宋体" w:eastAsia="宋体" w:cs="宋体"/>
          <w:color w:val="000000"/>
          <w:sz w:val="24"/>
          <w:szCs w:val="24"/>
          <w:shd w:val="clear" w:color="auto" w:fill="FFFFFF"/>
        </w:rPr>
        <w:t>风格的</w:t>
      </w:r>
      <w:r>
        <w:rPr>
          <w:rFonts w:hint="eastAsia" w:ascii="宋体" w:hAnsi="宋体" w:eastAsia="宋体" w:cs="宋体"/>
          <w:color w:val="000000"/>
          <w:sz w:val="24"/>
          <w:szCs w:val="24"/>
          <w:shd w:val="clear" w:color="auto" w:fill="FFFFFF"/>
        </w:rPr>
        <w:t>整体空间色彩以饱和度低的红、黑为主基调，墙面是整块的深色或者接近黑色的红</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rPr>
        <w:t>家具</w:t>
      </w:r>
      <w:r>
        <w:rPr>
          <w:rFonts w:hint="eastAsia" w:ascii="宋体" w:hAnsi="宋体" w:eastAsia="宋体" w:cs="宋体"/>
          <w:color w:val="000000"/>
          <w:sz w:val="24"/>
          <w:szCs w:val="24"/>
          <w:shd w:val="clear" w:color="auto" w:fill="FFFFFF"/>
        </w:rPr>
        <w:t>材质</w:t>
      </w:r>
      <w:r>
        <w:rPr>
          <w:rFonts w:hint="eastAsia" w:ascii="宋体" w:hAnsi="宋体" w:eastAsia="宋体" w:cs="宋体"/>
          <w:color w:val="000000"/>
          <w:sz w:val="24"/>
          <w:szCs w:val="24"/>
          <w:shd w:val="clear" w:color="auto" w:fill="FFFFFF"/>
        </w:rPr>
        <w:t>以花梨木、紫颤木等珍贵木材为主，装饰品配以字画及瓷器</w:t>
      </w: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rPr>
        <w:t>空间整体看起来庄重严肃。而新一代的年轻人却喜欢清新明亮的色彩</w:t>
      </w:r>
      <w:r>
        <w:rPr>
          <w:rFonts w:hint="eastAsia" w:ascii="宋体" w:hAnsi="宋体" w:eastAsia="宋体" w:cs="宋体"/>
          <w:color w:val="000000"/>
          <w:sz w:val="24"/>
          <w:szCs w:val="24"/>
          <w:shd w:val="clear" w:color="auto" w:fill="FFFFFF"/>
        </w:rPr>
        <w:t>，所以</w:t>
      </w:r>
      <w:r>
        <w:rPr>
          <w:rFonts w:hint="eastAsia" w:ascii="宋体" w:hAnsi="宋体" w:eastAsia="宋体" w:cs="宋体"/>
          <w:color w:val="000000"/>
          <w:sz w:val="24"/>
          <w:szCs w:val="24"/>
          <w:shd w:val="clear" w:color="auto" w:fill="FFFFFF"/>
        </w:rPr>
        <w:t>在色彩的选择不局限于传统的黑红等深沉厚重的颜色，可以多使用别的颜色进行搭配，在传统色彩中添加譬如紫色、蓝色、绿色等亮丽一点的颜色，更能营造典雅唯美的环境，同时使得空间更具有现代流行之感。</w:t>
      </w:r>
      <w:r>
        <w:rPr>
          <w:rFonts w:hint="eastAsia" w:ascii="宋体" w:hAnsi="宋体" w:eastAsia="宋体" w:cs="宋体"/>
          <w:color w:val="000000"/>
          <w:sz w:val="24"/>
          <w:szCs w:val="24"/>
          <w:shd w:val="clear" w:color="auto" w:fill="FFFFFF"/>
        </w:rPr>
        <w:t>软装饰品</w:t>
      </w:r>
      <w:r>
        <w:rPr>
          <w:rFonts w:hint="eastAsia" w:ascii="宋体" w:hAnsi="宋体" w:eastAsia="宋体" w:cs="宋体"/>
          <w:color w:val="000000"/>
          <w:sz w:val="24"/>
          <w:szCs w:val="24"/>
          <w:shd w:val="clear" w:color="auto" w:fill="FFFFFF"/>
        </w:rPr>
        <w:t>增加了布艺的浅、盆栽的绿、灯光的暖以及挂画的斑斓等，视觉上也感到非常舒适。</w:t>
      </w:r>
    </w:p>
    <w:p>
      <w:pPr>
        <w:pStyle w:val="20"/>
        <w:wordWrap w:val="0"/>
        <w:spacing w:before="150" w:beforeAutospacing="0" w:after="0" w:afterAutospacing="0" w:line="240" w:lineRule="auto"/>
        <w:ind w:firstLine="482" w:firstLineChars="200"/>
        <w:jc w:val="both"/>
        <w:rPr>
          <w:rFonts w:hint="eastAsia" w:ascii="宋体" w:hAnsi="宋体" w:eastAsia="宋体" w:cs="宋体"/>
          <w:b/>
          <w:bCs/>
          <w:color w:val="000000"/>
          <w:sz w:val="24"/>
          <w:szCs w:val="24"/>
          <w:shd w:val="clear" w:color="auto" w:fill="FFFFFF"/>
        </w:rPr>
      </w:pPr>
      <w:r>
        <w:rPr>
          <w:rFonts w:hint="eastAsia" w:ascii="宋体" w:hAnsi="宋体" w:eastAsia="宋体" w:cs="宋体"/>
          <w:b/>
          <w:bCs/>
          <w:color w:val="000000"/>
          <w:sz w:val="24"/>
          <w:szCs w:val="24"/>
          <w:shd w:val="clear" w:color="auto" w:fill="FFFFFF"/>
        </w:rPr>
        <w:t>3）材料</w:t>
      </w:r>
      <w:r>
        <w:rPr>
          <w:rFonts w:hint="eastAsia" w:ascii="宋体" w:hAnsi="宋体" w:eastAsia="宋体" w:cs="宋体"/>
          <w:b/>
          <w:bCs/>
          <w:color w:val="000000"/>
          <w:sz w:val="24"/>
          <w:szCs w:val="24"/>
          <w:shd w:val="clear" w:color="auto" w:fill="FFFFFF"/>
        </w:rPr>
        <w:t>工艺</w:t>
      </w:r>
    </w:p>
    <w:p>
      <w:pPr>
        <w:pStyle w:val="20"/>
        <w:wordWrap w:val="0"/>
        <w:spacing w:before="150" w:beforeAutospacing="0" w:after="0" w:afterAutospacing="0" w:line="240" w:lineRule="auto"/>
        <w:ind w:firstLine="480" w:firstLineChars="200"/>
        <w:jc w:val="both"/>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 xml:space="preserve">新中式家具结合新材料、新技术、新工艺, </w:t>
      </w:r>
      <w:r>
        <w:rPr>
          <w:rFonts w:hint="eastAsia" w:ascii="宋体" w:hAnsi="宋体" w:eastAsia="宋体" w:cs="宋体"/>
          <w:color w:val="000000"/>
          <w:sz w:val="24"/>
          <w:szCs w:val="24"/>
          <w:shd w:val="clear" w:color="auto" w:fill="FFFFFF"/>
        </w:rPr>
        <w:t>将</w:t>
      </w:r>
      <w:r>
        <w:rPr>
          <w:rFonts w:hint="eastAsia" w:ascii="宋体" w:hAnsi="宋体" w:eastAsia="宋体" w:cs="宋体"/>
          <w:color w:val="000000"/>
          <w:sz w:val="24"/>
          <w:szCs w:val="24"/>
          <w:shd w:val="clear" w:color="auto" w:fill="FFFFFF"/>
        </w:rPr>
        <w:t>中式审美与现代潮流完美融合</w:t>
      </w:r>
      <w:r>
        <w:rPr>
          <w:rFonts w:hint="eastAsia" w:ascii="宋体" w:hAnsi="宋体" w:eastAsia="宋体" w:cs="宋体"/>
          <w:color w:val="000000"/>
          <w:sz w:val="24"/>
          <w:szCs w:val="24"/>
          <w:shd w:val="clear" w:color="auto" w:fill="FFFFFF"/>
        </w:rPr>
        <w:t>。在新中式家具中创新性地应用现代材料与技术，</w:t>
      </w:r>
      <w:r>
        <w:rPr>
          <w:rFonts w:hint="eastAsia" w:ascii="宋体" w:hAnsi="宋体" w:eastAsia="宋体" w:cs="宋体"/>
          <w:color w:val="000000"/>
          <w:sz w:val="24"/>
          <w:szCs w:val="24"/>
          <w:shd w:val="clear" w:color="auto" w:fill="FFFFFF"/>
        </w:rPr>
        <w:t>使材料二合一、多合一来打造富有现代感的家具，</w:t>
      </w:r>
      <w:r>
        <w:rPr>
          <w:rFonts w:hint="eastAsia" w:ascii="宋体" w:hAnsi="宋体" w:eastAsia="宋体" w:cs="宋体"/>
          <w:color w:val="000000"/>
          <w:sz w:val="24"/>
          <w:szCs w:val="24"/>
          <w:shd w:val="clear" w:color="auto" w:fill="FFFFFF"/>
        </w:rPr>
        <w:t>例如</w:t>
      </w:r>
      <w:r>
        <w:rPr>
          <w:rFonts w:hint="eastAsia" w:ascii="宋体" w:hAnsi="宋体" w:eastAsia="宋体" w:cs="宋体"/>
          <w:color w:val="000000"/>
          <w:sz w:val="24"/>
          <w:szCs w:val="24"/>
          <w:shd w:val="clear" w:color="auto" w:fill="FFFFFF"/>
        </w:rPr>
        <w:t>中式元素</w:t>
      </w:r>
      <w:r>
        <w:rPr>
          <w:rFonts w:hint="eastAsia" w:ascii="宋体" w:hAnsi="宋体" w:eastAsia="宋体" w:cs="宋体"/>
          <w:color w:val="000000"/>
          <w:sz w:val="24"/>
          <w:szCs w:val="24"/>
          <w:shd w:val="clear" w:color="auto" w:fill="FFFFFF"/>
        </w:rPr>
        <w:t>的家具应用现代材料</w:t>
      </w:r>
      <w:r>
        <w:rPr>
          <w:rFonts w:hint="eastAsia" w:ascii="宋体" w:hAnsi="宋体" w:eastAsia="宋体" w:cs="宋体"/>
          <w:color w:val="000000"/>
          <w:sz w:val="24"/>
          <w:szCs w:val="24"/>
          <w:shd w:val="clear" w:color="auto" w:fill="FFFFFF"/>
        </w:rPr>
        <w:t>铁艺与不锈钢。</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4）借鉴传统的符号</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现代中式家具传统装饰图案的内容表达方式主要有以下几种:</w:t>
      </w:r>
    </w:p>
    <w:p>
      <w:pPr>
        <w:spacing w:line="240" w:lineRule="auto"/>
        <w:ind w:left="42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fldChar w:fldCharType="begin"/>
      </w:r>
      <w:r>
        <w:rPr>
          <w:rFonts w:hint="eastAsia" w:ascii="宋体" w:hAnsi="宋体" w:eastAsia="宋体" w:cs="宋体"/>
          <w:color w:val="000000"/>
          <w:sz w:val="24"/>
          <w:szCs w:val="24"/>
          <w:shd w:val="clear" w:color="auto" w:fill="FFFFFF"/>
        </w:rPr>
        <w:instrText xml:space="preserve"> </w:instrText>
      </w:r>
      <w:r>
        <w:rPr>
          <w:rFonts w:hint="eastAsia" w:ascii="宋体" w:hAnsi="宋体" w:eastAsia="宋体" w:cs="宋体"/>
          <w:color w:val="000000"/>
          <w:sz w:val="24"/>
          <w:szCs w:val="24"/>
          <w:shd w:val="clear" w:color="auto" w:fill="FFFFFF"/>
        </w:rPr>
        <w:instrText xml:space="preserve">= 1 \* GB3</w:instrText>
      </w:r>
      <w:r>
        <w:rPr>
          <w:rFonts w:hint="eastAsia" w:ascii="宋体" w:hAnsi="宋体" w:eastAsia="宋体" w:cs="宋体"/>
          <w:color w:val="000000"/>
          <w:sz w:val="24"/>
          <w:szCs w:val="24"/>
          <w:shd w:val="clear" w:color="auto" w:fill="FFFFFF"/>
        </w:rPr>
        <w:instrText xml:space="preserve"> </w:instrText>
      </w:r>
      <w:r>
        <w:rPr>
          <w:rFonts w:hint="eastAsia" w:ascii="宋体" w:hAnsi="宋体" w:eastAsia="宋体" w:cs="宋体"/>
          <w:color w:val="000000"/>
          <w:sz w:val="24"/>
          <w:szCs w:val="24"/>
          <w:shd w:val="clear" w:color="auto" w:fill="FFFFFF"/>
        </w:rPr>
        <w:fldChar w:fldCharType="separate"/>
      </w:r>
      <w:r>
        <w:rPr>
          <w:rFonts w:hint="eastAsia" w:ascii="宋体" w:hAnsi="宋体" w:eastAsia="宋体" w:cs="宋体"/>
          <w:color w:val="000000"/>
          <w:sz w:val="24"/>
          <w:szCs w:val="24"/>
          <w:shd w:val="clear" w:color="auto" w:fill="FFFFFF"/>
        </w:rPr>
        <w:t>①</w:t>
      </w:r>
      <w:r>
        <w:rPr>
          <w:rFonts w:hint="eastAsia" w:ascii="宋体" w:hAnsi="宋体" w:eastAsia="宋体" w:cs="宋体"/>
          <w:color w:val="000000"/>
          <w:sz w:val="24"/>
          <w:szCs w:val="24"/>
          <w:shd w:val="clear" w:color="auto" w:fill="FFFFFF"/>
        </w:rPr>
        <w:fldChar w:fldCharType="end"/>
      </w:r>
      <w:r>
        <w:rPr>
          <w:rFonts w:hint="eastAsia" w:ascii="宋体" w:hAnsi="宋体" w:eastAsia="宋体" w:cs="宋体"/>
          <w:color w:val="000000"/>
          <w:sz w:val="24"/>
          <w:szCs w:val="24"/>
          <w:shd w:val="clear" w:color="auto" w:fill="FFFFFF"/>
        </w:rPr>
        <w:t>直接表达</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直接运用“福”“禄”“寿”“喜”等汉字作为现代中式家具的装饰图案，表达对吉祥、如意的美好向往。这种直接借助汉字传达信息的方式较直接。</w:t>
      </w:r>
    </w:p>
    <w:p>
      <w:pPr>
        <w:spacing w:line="240" w:lineRule="auto"/>
        <w:ind w:left="42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fldChar w:fldCharType="begin"/>
      </w:r>
      <w:r>
        <w:rPr>
          <w:rFonts w:hint="eastAsia" w:ascii="宋体" w:hAnsi="宋体" w:eastAsia="宋体" w:cs="宋体"/>
          <w:color w:val="000000"/>
          <w:sz w:val="24"/>
          <w:szCs w:val="24"/>
          <w:shd w:val="clear" w:color="auto" w:fill="FFFFFF"/>
        </w:rPr>
        <w:instrText xml:space="preserve"> </w:instrText>
      </w:r>
      <w:r>
        <w:rPr>
          <w:rFonts w:hint="eastAsia" w:ascii="宋体" w:hAnsi="宋体" w:eastAsia="宋体" w:cs="宋体"/>
          <w:color w:val="000000"/>
          <w:sz w:val="24"/>
          <w:szCs w:val="24"/>
          <w:shd w:val="clear" w:color="auto" w:fill="FFFFFF"/>
        </w:rPr>
        <w:instrText xml:space="preserve">= 2 \* GB3</w:instrText>
      </w:r>
      <w:r>
        <w:rPr>
          <w:rFonts w:hint="eastAsia" w:ascii="宋体" w:hAnsi="宋体" w:eastAsia="宋体" w:cs="宋体"/>
          <w:color w:val="000000"/>
          <w:sz w:val="24"/>
          <w:szCs w:val="24"/>
          <w:shd w:val="clear" w:color="auto" w:fill="FFFFFF"/>
        </w:rPr>
        <w:instrText xml:space="preserve"> </w:instrText>
      </w:r>
      <w:r>
        <w:rPr>
          <w:rFonts w:hint="eastAsia" w:ascii="宋体" w:hAnsi="宋体" w:eastAsia="宋体" w:cs="宋体"/>
          <w:color w:val="000000"/>
          <w:sz w:val="24"/>
          <w:szCs w:val="24"/>
          <w:shd w:val="clear" w:color="auto" w:fill="FFFFFF"/>
        </w:rPr>
        <w:fldChar w:fldCharType="separate"/>
      </w:r>
      <w:r>
        <w:rPr>
          <w:rFonts w:hint="eastAsia" w:ascii="宋体" w:hAnsi="宋体" w:eastAsia="宋体" w:cs="宋体"/>
          <w:color w:val="000000"/>
          <w:sz w:val="24"/>
          <w:szCs w:val="24"/>
          <w:shd w:val="clear" w:color="auto" w:fill="FFFFFF"/>
        </w:rPr>
        <w:t>②</w:t>
      </w:r>
      <w:r>
        <w:rPr>
          <w:rFonts w:hint="eastAsia" w:ascii="宋体" w:hAnsi="宋体" w:eastAsia="宋体" w:cs="宋体"/>
          <w:color w:val="000000"/>
          <w:sz w:val="24"/>
          <w:szCs w:val="24"/>
          <w:shd w:val="clear" w:color="auto" w:fill="FFFFFF"/>
        </w:rPr>
        <w:fldChar w:fldCharType="end"/>
      </w:r>
      <w:r>
        <w:rPr>
          <w:rFonts w:hint="eastAsia" w:ascii="宋体" w:hAnsi="宋体" w:eastAsia="宋体" w:cs="宋体"/>
          <w:color w:val="000000"/>
          <w:sz w:val="24"/>
          <w:szCs w:val="24"/>
          <w:shd w:val="clear" w:color="auto" w:fill="FFFFFF"/>
        </w:rPr>
        <w:t>谐音想象</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现代中式家具的植物类装饰图案中，桂树比较常用，“桂”音同“贵”，代表着“富贵”“贵人”等美好寓意。动物类装饰图案中常见鹿、蝙蝠、鱼的图案。“鹿”谐音“禄”，表达着“高官厚禄”的美好寓意；“蝙蝠”的“蝠”与“福”同音，代表着“福气”；鱼形图案的装饰，则是取“鱼”和“余”的谐音，代表着“连年有余”。</w:t>
      </w:r>
    </w:p>
    <w:p>
      <w:pPr>
        <w:spacing w:line="240" w:lineRule="auto"/>
        <w:ind w:left="42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fldChar w:fldCharType="begin"/>
      </w:r>
      <w:r>
        <w:rPr>
          <w:rFonts w:hint="eastAsia" w:ascii="宋体" w:hAnsi="宋体" w:eastAsia="宋体" w:cs="宋体"/>
          <w:color w:val="000000"/>
          <w:sz w:val="24"/>
          <w:szCs w:val="24"/>
          <w:shd w:val="clear" w:color="auto" w:fill="FFFFFF"/>
        </w:rPr>
        <w:instrText xml:space="preserve"> </w:instrText>
      </w:r>
      <w:r>
        <w:rPr>
          <w:rFonts w:hint="eastAsia" w:ascii="宋体" w:hAnsi="宋体" w:eastAsia="宋体" w:cs="宋体"/>
          <w:color w:val="000000"/>
          <w:sz w:val="24"/>
          <w:szCs w:val="24"/>
          <w:shd w:val="clear" w:color="auto" w:fill="FFFFFF"/>
        </w:rPr>
        <w:instrText xml:space="preserve">= 3 \* GB3</w:instrText>
      </w:r>
      <w:r>
        <w:rPr>
          <w:rFonts w:hint="eastAsia" w:ascii="宋体" w:hAnsi="宋体" w:eastAsia="宋体" w:cs="宋体"/>
          <w:color w:val="000000"/>
          <w:sz w:val="24"/>
          <w:szCs w:val="24"/>
          <w:shd w:val="clear" w:color="auto" w:fill="FFFFFF"/>
        </w:rPr>
        <w:instrText xml:space="preserve"> </w:instrText>
      </w:r>
      <w:r>
        <w:rPr>
          <w:rFonts w:hint="eastAsia" w:ascii="宋体" w:hAnsi="宋体" w:eastAsia="宋体" w:cs="宋体"/>
          <w:color w:val="000000"/>
          <w:sz w:val="24"/>
          <w:szCs w:val="24"/>
          <w:shd w:val="clear" w:color="auto" w:fill="FFFFFF"/>
        </w:rPr>
        <w:fldChar w:fldCharType="separate"/>
      </w:r>
      <w:r>
        <w:rPr>
          <w:rFonts w:hint="eastAsia" w:ascii="宋体" w:hAnsi="宋体" w:eastAsia="宋体" w:cs="宋体"/>
          <w:color w:val="000000"/>
          <w:sz w:val="24"/>
          <w:szCs w:val="24"/>
          <w:shd w:val="clear" w:color="auto" w:fill="FFFFFF"/>
        </w:rPr>
        <w:t>③</w:t>
      </w:r>
      <w:r>
        <w:rPr>
          <w:rFonts w:hint="eastAsia" w:ascii="宋体" w:hAnsi="宋体" w:eastAsia="宋体" w:cs="宋体"/>
          <w:color w:val="000000"/>
          <w:sz w:val="24"/>
          <w:szCs w:val="24"/>
          <w:shd w:val="clear" w:color="auto" w:fill="FFFFFF"/>
        </w:rPr>
        <w:fldChar w:fldCharType="end"/>
      </w:r>
      <w:r>
        <w:rPr>
          <w:rFonts w:hint="eastAsia" w:ascii="宋体" w:hAnsi="宋体" w:eastAsia="宋体" w:cs="宋体"/>
          <w:color w:val="000000"/>
          <w:sz w:val="24"/>
          <w:szCs w:val="24"/>
          <w:shd w:val="clear" w:color="auto" w:fill="FFFFFF"/>
        </w:rPr>
        <w:t>象征</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象征是现代中式家具传统装饰图案进行视觉传达运用较多的手法。如：对于龙、凤、麒麟图案的运用源于我国传统的神话传说，具有高贵、吉祥、平安等寓意；梅、兰、竹、菊以其傲然独立的品格被誉为“四君子”，其图案常常用来象征君子傲然不屈的风骨和不随波逐流的品格，因而颇受文人雅士的推崇；莲花出淤泥而不染，象征着高洁的品质；牡丹则是以花开富贵、雍容典雅的形象被作为装饰图案。</w:t>
      </w:r>
    </w:p>
    <w:p>
      <w:pPr>
        <w:spacing w:line="240" w:lineRule="auto"/>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（2）结构现代化</w:t>
      </w:r>
    </w:p>
    <w:p>
      <w:pPr>
        <w:pStyle w:val="20"/>
        <w:shd w:val="clear" w:color="auto" w:fill="FFFFFF"/>
        <w:spacing w:before="132" w:beforeAutospacing="0" w:after="378" w:afterAutospacing="0"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kern w:val="2"/>
          <w:sz w:val="24"/>
          <w:szCs w:val="24"/>
          <w:shd w:val="clear" w:color="auto" w:fill="FFFFFF"/>
        </w:rPr>
        <w:t>榫卯</w:t>
      </w:r>
      <w:r>
        <w:rPr>
          <w:rFonts w:hint="eastAsia" w:ascii="宋体" w:hAnsi="宋体" w:eastAsia="宋体" w:cs="宋体"/>
          <w:color w:val="000000"/>
          <w:kern w:val="2"/>
          <w:sz w:val="24"/>
          <w:szCs w:val="24"/>
          <w:shd w:val="clear" w:color="auto" w:fill="FFFFFF"/>
        </w:rPr>
        <w:t>是</w:t>
      </w:r>
      <w:r>
        <w:rPr>
          <w:rFonts w:hint="eastAsia" w:ascii="宋体" w:hAnsi="宋体" w:eastAsia="宋体" w:cs="宋体"/>
          <w:color w:val="000000"/>
          <w:kern w:val="2"/>
          <w:sz w:val="24"/>
          <w:szCs w:val="24"/>
          <w:shd w:val="clear" w:color="auto" w:fill="FFFFFF"/>
        </w:rPr>
        <w:t>一种充满智慧的中国传统民族制作工艺，</w:t>
      </w:r>
      <w:r>
        <w:rPr>
          <w:rFonts w:hint="eastAsia" w:ascii="宋体" w:hAnsi="宋体" w:eastAsia="宋体" w:cs="宋体"/>
          <w:color w:val="000000"/>
          <w:kern w:val="2"/>
          <w:sz w:val="24"/>
          <w:szCs w:val="24"/>
          <w:shd w:val="clear" w:color="auto" w:fill="FFFFFF"/>
        </w:rPr>
        <w:t>这种</w:t>
      </w:r>
      <w:r>
        <w:rPr>
          <w:rFonts w:hint="eastAsia" w:ascii="宋体" w:hAnsi="宋体" w:eastAsia="宋体" w:cs="宋体"/>
          <w:color w:val="000000"/>
          <w:kern w:val="2"/>
          <w:sz w:val="24"/>
          <w:szCs w:val="24"/>
          <w:shd w:val="clear" w:color="auto" w:fill="FFFFFF"/>
        </w:rPr>
        <w:t>结构方式</w:t>
      </w:r>
      <w:r>
        <w:rPr>
          <w:rFonts w:hint="eastAsia" w:ascii="宋体" w:hAnsi="宋体" w:eastAsia="宋体" w:cs="宋体"/>
          <w:color w:val="000000"/>
          <w:kern w:val="2"/>
          <w:sz w:val="24"/>
          <w:szCs w:val="24"/>
          <w:shd w:val="clear" w:color="auto" w:fill="FFFFFF"/>
        </w:rPr>
        <w:t>常常</w:t>
      </w:r>
      <w:r>
        <w:rPr>
          <w:rFonts w:hint="eastAsia" w:ascii="宋体" w:hAnsi="宋体" w:eastAsia="宋体" w:cs="宋体"/>
          <w:color w:val="000000"/>
          <w:kern w:val="2"/>
          <w:sz w:val="24"/>
          <w:szCs w:val="24"/>
          <w:shd w:val="clear" w:color="auto" w:fill="FFFFFF"/>
        </w:rPr>
        <w:t>应用于古代</w:t>
      </w:r>
      <w:r>
        <w:rPr>
          <w:rFonts w:hint="eastAsia" w:ascii="宋体" w:hAnsi="宋体" w:eastAsia="宋体" w:cs="宋体"/>
          <w:color w:val="000000"/>
          <w:kern w:val="2"/>
          <w:sz w:val="24"/>
          <w:szCs w:val="24"/>
          <w:shd w:val="clear" w:color="auto" w:fill="FFFFFF"/>
        </w:rPr>
        <w:t>的</w:t>
      </w:r>
      <w:r>
        <w:rPr>
          <w:rFonts w:hint="eastAsia" w:ascii="宋体" w:hAnsi="宋体" w:eastAsia="宋体" w:cs="宋体"/>
          <w:color w:val="000000"/>
          <w:kern w:val="2"/>
          <w:sz w:val="24"/>
          <w:szCs w:val="24"/>
          <w:shd w:val="clear" w:color="auto" w:fill="FFFFFF"/>
        </w:rPr>
        <w:t>中国建筑、家具及其它器械。凸出来的部分为“榫”，凹进去的部分</w:t>
      </w:r>
      <w:r>
        <w:rPr>
          <w:rFonts w:hint="eastAsia" w:ascii="宋体" w:hAnsi="宋体" w:eastAsia="宋体" w:cs="宋体"/>
          <w:color w:val="000000"/>
          <w:kern w:val="2"/>
          <w:sz w:val="24"/>
          <w:szCs w:val="24"/>
          <w:shd w:val="clear" w:color="auto" w:fill="FFFFFF"/>
        </w:rPr>
        <w:t>即为</w:t>
      </w:r>
      <w:r>
        <w:rPr>
          <w:rFonts w:hint="eastAsia" w:ascii="宋体" w:hAnsi="宋体" w:eastAsia="宋体" w:cs="宋体"/>
          <w:color w:val="000000"/>
          <w:kern w:val="2"/>
          <w:sz w:val="24"/>
          <w:szCs w:val="24"/>
          <w:shd w:val="clear" w:color="auto" w:fill="FFFFFF"/>
        </w:rPr>
        <w:t>“卯”，榫卯相契合，木料之间便可完美衔接。榫卯结构</w:t>
      </w:r>
      <w:r>
        <w:rPr>
          <w:rFonts w:hint="eastAsia" w:ascii="宋体" w:hAnsi="宋体" w:eastAsia="宋体" w:cs="宋体"/>
          <w:color w:val="000000"/>
          <w:kern w:val="2"/>
          <w:sz w:val="24"/>
          <w:szCs w:val="24"/>
          <w:shd w:val="clear" w:color="auto" w:fill="FFFFFF"/>
        </w:rPr>
        <w:t>的原理</w:t>
      </w:r>
      <w:r>
        <w:rPr>
          <w:rFonts w:hint="eastAsia" w:ascii="宋体" w:hAnsi="宋体" w:eastAsia="宋体" w:cs="宋体"/>
          <w:color w:val="000000"/>
          <w:kern w:val="2"/>
          <w:sz w:val="24"/>
          <w:szCs w:val="24"/>
          <w:shd w:val="clear" w:color="auto" w:fill="FFFFFF"/>
        </w:rPr>
        <w:t>是由不同方向进行嵌接，张紧与松脱的作用力便互相抵消。</w:t>
      </w:r>
      <w:r>
        <w:rPr>
          <w:rFonts w:hint="eastAsia" w:ascii="宋体" w:hAnsi="宋体" w:eastAsia="宋体" w:cs="宋体"/>
          <w:color w:val="000000"/>
          <w:kern w:val="2"/>
          <w:sz w:val="24"/>
          <w:szCs w:val="24"/>
          <w:shd w:val="clear" w:color="auto" w:fill="FFFFFF"/>
        </w:rPr>
        <w:t>多个</w:t>
      </w:r>
      <w:r>
        <w:rPr>
          <w:rFonts w:hint="eastAsia" w:ascii="宋体" w:hAnsi="宋体" w:eastAsia="宋体" w:cs="宋体"/>
          <w:color w:val="000000"/>
          <w:kern w:val="2"/>
          <w:sz w:val="24"/>
          <w:szCs w:val="24"/>
          <w:shd w:val="clear" w:color="auto" w:fill="FFFFFF"/>
        </w:rPr>
        <w:t>榫卯组合就会出现极其复杂微妙的平衡，</w:t>
      </w:r>
      <w:r>
        <w:rPr>
          <w:rFonts w:hint="eastAsia" w:ascii="宋体" w:hAnsi="宋体" w:eastAsia="宋体" w:cs="宋体"/>
          <w:color w:val="000000"/>
          <w:kern w:val="2"/>
          <w:sz w:val="24"/>
          <w:szCs w:val="24"/>
          <w:shd w:val="clear" w:color="auto" w:fill="FFFFFF"/>
        </w:rPr>
        <w:t>即使</w:t>
      </w:r>
      <w:r>
        <w:rPr>
          <w:rFonts w:hint="eastAsia" w:ascii="宋体" w:hAnsi="宋体" w:eastAsia="宋体" w:cs="宋体"/>
          <w:color w:val="000000"/>
          <w:kern w:val="2"/>
          <w:sz w:val="24"/>
          <w:szCs w:val="24"/>
          <w:shd w:val="clear" w:color="auto" w:fill="FFFFFF"/>
        </w:rPr>
        <w:t>历经</w:t>
      </w:r>
      <w:r>
        <w:rPr>
          <w:rFonts w:hint="eastAsia" w:ascii="宋体" w:hAnsi="宋体" w:eastAsia="宋体" w:cs="宋体"/>
          <w:color w:val="000000"/>
          <w:kern w:val="2"/>
          <w:sz w:val="24"/>
          <w:szCs w:val="24"/>
          <w:shd w:val="clear" w:color="auto" w:fill="FFFFFF"/>
        </w:rPr>
        <w:t>数</w:t>
      </w:r>
      <w:r>
        <w:rPr>
          <w:rFonts w:hint="eastAsia" w:ascii="宋体" w:hAnsi="宋体" w:eastAsia="宋体" w:cs="宋体"/>
          <w:color w:val="000000"/>
          <w:kern w:val="2"/>
          <w:sz w:val="24"/>
          <w:szCs w:val="24"/>
          <w:shd w:val="clear" w:color="auto" w:fill="FFFFFF"/>
        </w:rPr>
        <w:t>千年</w:t>
      </w:r>
      <w:r>
        <w:rPr>
          <w:rFonts w:hint="eastAsia" w:ascii="宋体" w:hAnsi="宋体" w:eastAsia="宋体" w:cs="宋体"/>
          <w:color w:val="000000"/>
          <w:kern w:val="2"/>
          <w:sz w:val="24"/>
          <w:szCs w:val="24"/>
          <w:shd w:val="clear" w:color="auto" w:fill="FFFFFF"/>
        </w:rPr>
        <w:t>的时间，仍旧</w:t>
      </w:r>
      <w:r>
        <w:rPr>
          <w:rFonts w:hint="eastAsia" w:ascii="宋体" w:hAnsi="宋体" w:eastAsia="宋体" w:cs="宋体"/>
          <w:color w:val="000000"/>
          <w:kern w:val="2"/>
          <w:sz w:val="24"/>
          <w:szCs w:val="24"/>
          <w:shd w:val="clear" w:color="auto" w:fill="FFFFFF"/>
        </w:rPr>
        <w:t>不脱落</w:t>
      </w:r>
      <w:r>
        <w:rPr>
          <w:rFonts w:hint="eastAsia" w:ascii="宋体" w:hAnsi="宋体" w:eastAsia="宋体" w:cs="宋体"/>
          <w:color w:val="000000"/>
          <w:kern w:val="2"/>
          <w:sz w:val="24"/>
          <w:szCs w:val="24"/>
          <w:shd w:val="clear" w:color="auto" w:fill="FFFFFF"/>
        </w:rPr>
        <w:t>。所以</w:t>
      </w:r>
      <w:r>
        <w:rPr>
          <w:rFonts w:hint="eastAsia" w:ascii="宋体" w:hAnsi="宋体" w:eastAsia="宋体" w:cs="宋体"/>
          <w:color w:val="000000"/>
          <w:kern w:val="2"/>
          <w:sz w:val="24"/>
          <w:szCs w:val="24"/>
          <w:shd w:val="clear" w:color="auto" w:fill="FFFFFF"/>
        </w:rPr>
        <w:t>在如今的家具生产中，榫卯依然具有重要作用，只是发生了更多适应性的变化。榫卯</w:t>
      </w:r>
      <w:r>
        <w:rPr>
          <w:rFonts w:hint="eastAsia" w:ascii="宋体" w:hAnsi="宋体" w:eastAsia="宋体" w:cs="宋体"/>
          <w:color w:val="000000"/>
          <w:kern w:val="2"/>
          <w:sz w:val="24"/>
          <w:szCs w:val="24"/>
          <w:shd w:val="clear" w:color="auto" w:fill="FFFFFF"/>
        </w:rPr>
        <w:t>工艺</w:t>
      </w:r>
      <w:r>
        <w:rPr>
          <w:rFonts w:hint="eastAsia" w:ascii="宋体" w:hAnsi="宋体" w:eastAsia="宋体" w:cs="宋体"/>
          <w:color w:val="000000"/>
          <w:kern w:val="2"/>
          <w:sz w:val="24"/>
          <w:szCs w:val="24"/>
          <w:shd w:val="clear" w:color="auto" w:fill="FFFFFF"/>
        </w:rPr>
        <w:t>在现代家具中</w:t>
      </w:r>
      <w:r>
        <w:rPr>
          <w:rFonts w:hint="eastAsia" w:ascii="宋体" w:hAnsi="宋体" w:eastAsia="宋体" w:cs="宋体"/>
          <w:color w:val="000000"/>
          <w:kern w:val="2"/>
          <w:sz w:val="24"/>
          <w:szCs w:val="24"/>
          <w:shd w:val="clear" w:color="auto" w:fill="FFFFFF"/>
        </w:rPr>
        <w:t>的设计与</w:t>
      </w:r>
      <w:r>
        <w:rPr>
          <w:rFonts w:hint="eastAsia" w:ascii="宋体" w:hAnsi="宋体" w:eastAsia="宋体" w:cs="宋体"/>
          <w:color w:val="000000"/>
          <w:kern w:val="2"/>
          <w:sz w:val="24"/>
          <w:szCs w:val="24"/>
          <w:shd w:val="clear" w:color="auto" w:fill="FFFFFF"/>
        </w:rPr>
        <w:t>应用</w:t>
      </w:r>
      <w:r>
        <w:rPr>
          <w:rFonts w:hint="eastAsia" w:ascii="宋体" w:hAnsi="宋体" w:eastAsia="宋体" w:cs="宋体"/>
          <w:color w:val="000000"/>
          <w:kern w:val="2"/>
          <w:sz w:val="24"/>
          <w:szCs w:val="24"/>
          <w:shd w:val="clear" w:color="auto" w:fill="FFFFFF"/>
        </w:rPr>
        <w:t>，</w:t>
      </w:r>
      <w:r>
        <w:rPr>
          <w:rFonts w:hint="eastAsia" w:ascii="宋体" w:hAnsi="宋体" w:eastAsia="宋体" w:cs="宋体"/>
          <w:color w:val="000000"/>
          <w:sz w:val="24"/>
          <w:szCs w:val="24"/>
          <w:shd w:val="clear" w:color="auto" w:fill="FFFFFF"/>
        </w:rPr>
        <w:t>既要考虑到便于产品的包装和运输,同时又能提高生产效率,使现代家具具有传统文化的神韵，并适应时代的需求。</w:t>
      </w:r>
    </w:p>
    <w:p>
      <w:pPr>
        <w:spacing w:line="240" w:lineRule="auto"/>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（3）传统装饰要素的简洁化</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中式装饰纹样是体现传统民族特色有效的方法,也是最为常用的方法,在建筑设计、服装设计等其他领域也常应用。将中国经过了几千年的历史积淀的古典的装饰图案应用到现代家具上，是表达民族性与时代性的重要方法。但现代家具设计在选用图案时,应尽量避免过于复杂的图案，否则既不能适应工业化生产，又不满足当代人们的审美要求。所以我们在应用传统图案时，将其简化,仅在局部或某些部件中进行象征性的雕刻装饰,凸显出风格的主题即可。</w:t>
      </w:r>
    </w:p>
    <w:p>
      <w:pPr>
        <w:spacing w:line="240" w:lineRule="auto"/>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（4）运用现代材料</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材质是家具风格的组成部分,例如英国的橡木时期、胡桃木时期和桃花心木时期分别是英国文艺复兴、安妮女王时期和齐宾代尔时期家具风格的代称。而中国的明、清时期的家具之所以在海内外声誉卓著,是与其采用坚硬致密、色泽幽雅、肌理华美的红木材料是分不开的。某一风格家具的用材特征的形成也具有偶然性和一致性，现在之所以公认红木为珍贵木材,主要有两个原因:一是经过几百年的时间积淀,用这种材料所制作的家具形式得到了认可,二是多年来的大量采伐,这类木材的资源已十分有限。现在,由于木材资源的限制,己不可能大批量采用这些珍贵的木材作为家具用材,但可以在家具用基材上贴珍贵木材薄木、或贴木纹纸、或染色等现代工艺来制作仿紫檀、黄花梨等仿红木家具,或应用高新技术将劣材进行改性处理等方式,形成家具用材新型的特有时代特征,将现代中式家具的风味从材质上体现出来，或对现代的高科技材料进行创新性的设计应用。</w:t>
      </w:r>
    </w:p>
    <w:p>
      <w:pPr>
        <w:pStyle w:val="20"/>
        <w:wordWrap w:val="0"/>
        <w:spacing w:before="150" w:beforeAutospacing="0" w:after="0" w:afterAutospacing="0" w:line="240" w:lineRule="auto"/>
        <w:ind w:firstLine="482" w:firstLineChars="200"/>
        <w:jc w:val="both"/>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w:t>
      </w:r>
      <w:r>
        <w:rPr>
          <w:rFonts w:hint="eastAsia" w:ascii="宋体" w:hAnsi="宋体" w:eastAsia="宋体" w:cs="宋体"/>
          <w:b/>
          <w:bCs w:val="0"/>
          <w:color w:val="000000"/>
          <w:sz w:val="24"/>
          <w:szCs w:val="24"/>
          <w:shd w:val="clear" w:color="auto" w:fill="FFFFFF"/>
        </w:rPr>
        <w:t>明代家具在现代家具产品中的应用</w:t>
      </w:r>
    </w:p>
    <w:p>
      <w:pPr>
        <w:pStyle w:val="20"/>
        <w:wordWrap w:val="0"/>
        <w:spacing w:before="150" w:beforeAutospacing="0" w:after="0" w:afterAutospacing="0" w:line="240" w:lineRule="auto"/>
        <w:ind w:firstLine="480" w:firstLineChars="200"/>
        <w:jc w:val="both"/>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明式家具主流的表现手法相当简约凝练。如今客厅家具的以沙发、茶几、电视柜、装饰置物柜等为主。由于缺少明清时期的中堂格局的支撑，太师椅、八仙桌、两椅一几等基本退出了历史主流，所以我们要将现代化的室内格局和明式家具结合在一起，比如将琴桌画案略作调整，创作出符合现代家居使用功能尺度的电视柜。明代没有电视柜，这并不妨碍我们在传世经典明式家具中找到些器型直接用作居室的电视柜，明式家具中炕桌，炕案，炕柜这个门类的器物很多尺度及收纳空间布局都很合适作为今天的电视柜。这样的选择既能满足喜欢中式家具人们对型制的追求，又能实现日常使用的功能。另外，将一些漂亮的琴桌画案略作调整也能创作出符合现代家居使用功能尺度的餐边柜和书房的小茶几，效果看起来仍然既有古典韵味又具现代功能。</w:t>
      </w:r>
    </w:p>
    <w:p>
      <w:pPr>
        <w:pStyle w:val="20"/>
        <w:wordWrap w:val="0"/>
        <w:spacing w:before="150" w:beforeAutospacing="0" w:after="0" w:afterAutospacing="0" w:line="240" w:lineRule="auto"/>
        <w:ind w:firstLine="480" w:firstLineChars="200"/>
        <w:jc w:val="both"/>
        <w:rPr>
          <w:rFonts w:hint="eastAsia" w:ascii="宋体" w:hAnsi="宋体" w:eastAsia="宋体" w:cs="宋体"/>
          <w:color w:val="000000"/>
          <w:sz w:val="24"/>
          <w:szCs w:val="24"/>
          <w:shd w:val="clear" w:color="auto" w:fill="FFFFFF"/>
        </w:rPr>
      </w:pPr>
    </w:p>
    <w:p>
      <w:pPr>
        <w:spacing w:line="240" w:lineRule="auto"/>
        <w:jc w:val="both"/>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5.3家具与陈设设计未来的发展趋势</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5.3.1  人性化</w:t>
      </w:r>
    </w:p>
    <w:p>
      <w:pPr>
        <w:spacing w:line="240" w:lineRule="auto"/>
        <w:ind w:firstLine="480" w:firstLineChars="200"/>
        <w:jc w:val="left"/>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以人为本”是当今人类社会产品设计、建筑设计等的基本原则。它综合运用人体工程学原理、心理学、生理学理论和美学原理,将其功能性、适用性、艺术性和趣味性巧妙结合,强调人与物、人与自然的完美结合。</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5.3.2  模块化</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基于家具在空间中与人类日常生活需求变化的发展，衍变出模块组合家具。现代主义追求功能实用，首先，模块组合家具具有单体家具所没有的灵活性，组合时可以根据使用者需求的不同，组合出不同功能的家具。并且，在随着模块组合形态上的变化，空间功能划分形态亦将发生改变。其次，工业技术为模块设计的大批量生产提供了基本条件。再次，现代家具是日常生活必不可少的部分，并且有着较短的使用年限。而组合家具的模块性能够节约大量成本并提高提供多次使用的可能。</w:t>
      </w:r>
    </w:p>
    <w:p>
      <w:pPr>
        <w:spacing w:line="24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模块化设计作为一种设计的新思维和新方法，其主要的优势在于：</w:t>
      </w:r>
      <w:r>
        <w:rPr>
          <w:rFonts w:hint="eastAsia" w:ascii="宋体" w:hAnsi="宋体" w:eastAsia="宋体" w:cs="宋体"/>
          <w:color w:val="000000"/>
          <w:sz w:val="24"/>
          <w:szCs w:val="24"/>
        </w:rPr>
        <w:drawing>
          <wp:inline distT="0" distB="0" distL="0" distR="0">
            <wp:extent cx="38735" cy="78105"/>
            <wp:effectExtent l="0" t="0" r="0" b="0"/>
            <wp:docPr id="331" name="图片 1" descr="IMG_256"/>
            <wp:cNvGraphicFramePr/>
            <a:graphic xmlns:a="http://schemas.openxmlformats.org/drawingml/2006/main">
              <a:graphicData uri="http://schemas.openxmlformats.org/drawingml/2006/picture">
                <pic:pic xmlns:pic="http://schemas.openxmlformats.org/drawingml/2006/picture">
                  <pic:nvPicPr>
                    <pic:cNvPr id="331" name="图片 1" descr="IMG_256"/>
                    <pic:cNvPicPr/>
                  </pic:nvPicPr>
                  <pic:blipFill>
                    <a:blip r:embed="rId4">
                      <a:extLst>
                        <a:ext uri="{28A0092B-C50C-407E-A947-70E740481C1C}">
                          <a14:useLocalDpi xmlns:a14="http://schemas.microsoft.com/office/drawing/2010/main" val="0"/>
                        </a:ext>
                      </a:extLst>
                    </a:blip>
                    <a:srcRect/>
                    <a:stretch>
                      <a:fillRect/>
                    </a:stretch>
                  </pic:blipFill>
                  <pic:spPr>
                    <a:xfrm>
                      <a:off x="0" y="0"/>
                      <a:ext cx="38735" cy="78105"/>
                    </a:xfrm>
                    <a:prstGeom prst="rect">
                      <a:avLst/>
                    </a:prstGeom>
                    <a:noFill/>
                    <a:ln>
                      <a:noFill/>
                    </a:ln>
                  </pic:spPr>
                </pic:pic>
              </a:graphicData>
            </a:graphic>
          </wp:inline>
        </w:drawing>
      </w:r>
    </w:p>
    <w:p>
      <w:pPr>
        <w:pStyle w:val="5"/>
        <w:keepNext w:val="0"/>
        <w:keepLines w:val="0"/>
        <w:widowControl/>
        <w:spacing w:before="100" w:line="240" w:lineRule="auto"/>
        <w:ind w:firstLine="480" w:firstLineChars="200"/>
        <w:rPr>
          <w:rFonts w:hint="eastAsia" w:ascii="宋体" w:hAnsi="宋体" w:eastAsia="宋体" w:cs="宋体"/>
          <w:b w:val="0"/>
          <w:color w:val="000000"/>
          <w:sz w:val="24"/>
          <w:szCs w:val="24"/>
        </w:rPr>
      </w:pPr>
      <w:r>
        <w:rPr>
          <w:rFonts w:hint="eastAsia" w:ascii="宋体" w:hAnsi="宋体" w:eastAsia="宋体" w:cs="宋体"/>
          <w:b w:val="0"/>
          <w:bCs w:val="0"/>
          <w:color w:val="000000"/>
          <w:sz w:val="24"/>
          <w:szCs w:val="24"/>
          <w:shd w:val="clear" w:color="auto" w:fill="FFFFFF"/>
        </w:rPr>
        <w:t>（1）缩短产品的设计周期和降低成本</w:t>
      </w:r>
    </w:p>
    <w:p>
      <w:pPr>
        <w:pStyle w:val="5"/>
        <w:keepNext w:val="0"/>
        <w:keepLines w:val="0"/>
        <w:widowControl/>
        <w:spacing w:before="100" w:line="240" w:lineRule="auto"/>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（2）满足消费者的个性化需求</w:t>
      </w:r>
    </w:p>
    <w:p>
      <w:pPr>
        <w:pStyle w:val="5"/>
        <w:keepNext w:val="0"/>
        <w:keepLines w:val="0"/>
        <w:widowControl/>
        <w:spacing w:before="100"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5.3.3  生态化</w:t>
      </w:r>
    </w:p>
    <w:p>
      <w:pPr>
        <w:spacing w:line="240" w:lineRule="auto"/>
        <w:ind w:firstLine="480" w:firstLineChars="200"/>
        <w:rPr>
          <w:rFonts w:hint="eastAsia" w:ascii="宋体" w:hAnsi="宋体" w:eastAsia="宋体" w:cs="宋体"/>
          <w:bCs/>
          <w:color w:val="000000"/>
          <w:sz w:val="24"/>
          <w:szCs w:val="24"/>
          <w:shd w:val="clear" w:color="auto" w:fill="FFFFFF"/>
        </w:rPr>
      </w:pPr>
      <w:r>
        <w:rPr>
          <w:rFonts w:hint="eastAsia" w:ascii="宋体" w:hAnsi="宋体" w:eastAsia="宋体" w:cs="宋体"/>
          <w:bCs/>
          <w:color w:val="000000"/>
          <w:sz w:val="24"/>
          <w:szCs w:val="24"/>
          <w:shd w:val="clear" w:color="auto" w:fill="FFFFFF"/>
        </w:rPr>
        <w:t>（1）注重生态环境的亲和性</w:t>
      </w:r>
    </w:p>
    <w:p>
      <w:pPr>
        <w:spacing w:line="240" w:lineRule="auto"/>
        <w:ind w:firstLine="480" w:firstLineChars="200"/>
        <w:rPr>
          <w:rFonts w:hint="eastAsia" w:ascii="宋体" w:hAnsi="宋体" w:eastAsia="宋体" w:cs="宋体"/>
          <w:bCs/>
          <w:color w:val="000000"/>
          <w:sz w:val="24"/>
          <w:szCs w:val="24"/>
          <w:shd w:val="clear" w:color="auto" w:fill="FFFFFF"/>
        </w:rPr>
      </w:pPr>
      <w:r>
        <w:rPr>
          <w:rFonts w:hint="eastAsia" w:ascii="宋体" w:hAnsi="宋体" w:eastAsia="宋体" w:cs="宋体"/>
          <w:bCs/>
          <w:color w:val="000000"/>
          <w:sz w:val="24"/>
          <w:szCs w:val="24"/>
          <w:shd w:val="clear" w:color="auto" w:fill="FFFFFF"/>
        </w:rPr>
        <w:t>（2）注重寿命周期的延长性</w:t>
      </w:r>
    </w:p>
    <w:p>
      <w:pPr>
        <w:spacing w:line="240" w:lineRule="auto"/>
        <w:ind w:firstLine="482" w:firstLineChars="200"/>
        <w:rPr>
          <w:rFonts w:hint="eastAsia" w:ascii="宋体" w:hAnsi="宋体" w:eastAsia="宋体" w:cs="宋体"/>
          <w:b/>
          <w:bCs w:val="0"/>
          <w:color w:val="000000"/>
          <w:sz w:val="24"/>
          <w:szCs w:val="24"/>
          <w:shd w:val="clear" w:color="auto" w:fill="FFFFFF"/>
        </w:rPr>
      </w:pPr>
      <w:r>
        <w:rPr>
          <w:rFonts w:hint="eastAsia" w:ascii="宋体" w:hAnsi="宋体" w:eastAsia="宋体" w:cs="宋体"/>
          <w:b/>
          <w:bCs w:val="0"/>
          <w:color w:val="000000"/>
          <w:sz w:val="24"/>
          <w:szCs w:val="24"/>
          <w:shd w:val="clear" w:color="auto" w:fill="FFFFFF"/>
        </w:rPr>
        <w:t>5.3.4  智能化</w:t>
      </w:r>
    </w:p>
    <w:p>
      <w:pPr>
        <w:pStyle w:val="5"/>
        <w:keepNext w:val="0"/>
        <w:keepLines w:val="0"/>
        <w:widowControl/>
        <w:numPr>
          <w:ilvl w:val="0"/>
          <w:numId w:val="14"/>
        </w:numPr>
        <w:spacing w:before="100" w:line="240" w:lineRule="auto"/>
        <w:ind w:firstLine="480" w:firstLineChars="200"/>
        <w:rPr>
          <w:rFonts w:hint="eastAsia" w:ascii="宋体" w:hAnsi="宋体" w:eastAsia="宋体" w:cs="宋体"/>
          <w:b w:val="0"/>
          <w:color w:val="000000"/>
          <w:sz w:val="24"/>
          <w:szCs w:val="24"/>
          <w:shd w:val="clear" w:color="auto" w:fill="FFFFFF"/>
        </w:rPr>
      </w:pPr>
      <w:r>
        <w:rPr>
          <w:rFonts w:hint="eastAsia" w:ascii="宋体" w:hAnsi="宋体" w:eastAsia="宋体" w:cs="宋体"/>
          <w:b w:val="0"/>
          <w:color w:val="000000"/>
          <w:sz w:val="24"/>
          <w:szCs w:val="24"/>
          <w:shd w:val="clear" w:color="auto" w:fill="FFFFFF"/>
        </w:rPr>
        <w:t>注重对居住者身心感受的分析</w:t>
      </w:r>
    </w:p>
    <w:p>
      <w:pPr>
        <w:pStyle w:val="5"/>
        <w:keepNext w:val="0"/>
        <w:keepLines w:val="0"/>
        <w:widowControl/>
        <w:spacing w:before="100" w:line="240" w:lineRule="auto"/>
        <w:ind w:firstLine="480" w:firstLineChars="200"/>
        <w:rPr>
          <w:rFonts w:hint="eastAsia" w:ascii="宋体" w:hAnsi="宋体" w:eastAsia="宋体" w:cs="宋体"/>
          <w:b w:val="0"/>
          <w:color w:val="000000"/>
          <w:sz w:val="24"/>
          <w:szCs w:val="24"/>
          <w:shd w:val="clear" w:color="auto" w:fill="FFFFFF"/>
        </w:rPr>
      </w:pPr>
      <w:r>
        <w:rPr>
          <w:rFonts w:hint="eastAsia" w:ascii="宋体" w:hAnsi="宋体" w:eastAsia="宋体" w:cs="宋体"/>
          <w:b w:val="0"/>
          <w:color w:val="000000"/>
          <w:sz w:val="24"/>
          <w:szCs w:val="24"/>
          <w:shd w:val="clear" w:color="auto" w:fill="FFFFFF"/>
        </w:rPr>
        <w:t>（</w:t>
      </w:r>
      <w:r>
        <w:rPr>
          <w:rFonts w:hint="eastAsia" w:ascii="宋体" w:hAnsi="宋体" w:eastAsia="宋体" w:cs="宋体"/>
          <w:b w:val="0"/>
          <w:color w:val="000000"/>
          <w:sz w:val="24"/>
          <w:szCs w:val="24"/>
          <w:shd w:val="clear" w:color="auto" w:fill="FFFFFF"/>
        </w:rPr>
        <w:t>2</w:t>
      </w:r>
      <w:r>
        <w:rPr>
          <w:rFonts w:hint="eastAsia" w:ascii="宋体" w:hAnsi="宋体" w:eastAsia="宋体" w:cs="宋体"/>
          <w:b w:val="0"/>
          <w:color w:val="000000"/>
          <w:sz w:val="24"/>
          <w:szCs w:val="24"/>
          <w:shd w:val="clear" w:color="auto" w:fill="FFFFFF"/>
        </w:rPr>
        <w:t>）</w:t>
      </w:r>
      <w:r>
        <w:rPr>
          <w:rFonts w:hint="eastAsia" w:ascii="宋体" w:hAnsi="宋体" w:eastAsia="宋体" w:cs="宋体"/>
          <w:b w:val="0"/>
          <w:color w:val="000000"/>
          <w:sz w:val="24"/>
          <w:szCs w:val="24"/>
          <w:shd w:val="clear" w:color="auto" w:fill="FFFFFF"/>
        </w:rPr>
        <w:t>艺术与技术的有效结合</w:t>
      </w:r>
    </w:p>
    <w:p>
      <w:pPr>
        <w:pStyle w:val="5"/>
        <w:keepNext w:val="0"/>
        <w:keepLines w:val="0"/>
        <w:widowControl/>
        <w:spacing w:before="100" w:line="240" w:lineRule="auto"/>
        <w:ind w:firstLine="480" w:firstLineChars="200"/>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bCs w:val="0"/>
          <w:color w:val="000000"/>
          <w:sz w:val="24"/>
          <w:szCs w:val="24"/>
          <w:shd w:val="clear" w:color="auto" w:fill="FFFFFF"/>
        </w:rPr>
        <w:t>（3）</w:t>
      </w:r>
      <w:r>
        <w:rPr>
          <w:rFonts w:hint="eastAsia" w:ascii="宋体" w:hAnsi="宋体" w:eastAsia="宋体" w:cs="宋体"/>
          <w:b w:val="0"/>
          <w:color w:val="000000"/>
          <w:sz w:val="24"/>
          <w:szCs w:val="24"/>
          <w:shd w:val="clear" w:color="auto" w:fill="FFFFFF"/>
        </w:rPr>
        <w:t>新功能设计</w:t>
      </w:r>
    </w:p>
    <w:p>
      <w:pPr>
        <w:pStyle w:val="5"/>
        <w:keepNext w:val="0"/>
        <w:keepLines w:val="0"/>
        <w:widowControl/>
        <w:spacing w:before="100" w:line="240" w:lineRule="auto"/>
        <w:rPr>
          <w:rFonts w:hint="eastAsia" w:ascii="宋体" w:hAnsi="宋体" w:eastAsia="宋体" w:cs="宋体"/>
          <w:b w:val="0"/>
          <w:bCs w:val="0"/>
          <w:color w:val="000000"/>
          <w:sz w:val="24"/>
          <w:szCs w:val="24"/>
          <w:shd w:val="clear" w:color="auto" w:fill="FFFFFF"/>
        </w:rPr>
      </w:pPr>
      <w:r>
        <w:rPr>
          <w:rFonts w:hint="eastAsia" w:ascii="宋体" w:hAnsi="宋体" w:eastAsia="宋体" w:cs="宋体"/>
          <w:b w:val="0"/>
          <w:sz w:val="24"/>
          <w:szCs w:val="24"/>
          <w:shd w:val="clear" w:color="auto" w:fill="FFFFFF"/>
        </w:rPr>
        <w:t>复</w:t>
      </w:r>
      <w:r>
        <w:rPr>
          <w:rFonts w:hint="eastAsia" w:ascii="宋体" w:hAnsi="宋体" w:eastAsia="宋体" w:cs="宋体"/>
          <w:b w:val="0"/>
          <w:bCs w:val="0"/>
          <w:color w:val="000000"/>
          <w:sz w:val="24"/>
          <w:szCs w:val="24"/>
          <w:shd w:val="clear" w:color="auto" w:fill="FFFFFF"/>
        </w:rPr>
        <w:t>习思考题</w:t>
      </w:r>
    </w:p>
    <w:p>
      <w:pPr>
        <w:numPr>
          <w:ilvl w:val="0"/>
          <w:numId w:val="15"/>
        </w:numPr>
        <w:spacing w:line="24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试归纳西方家具发展的历史过程。</w:t>
      </w:r>
    </w:p>
    <w:p>
      <w:pPr>
        <w:numPr>
          <w:ilvl w:val="0"/>
          <w:numId w:val="15"/>
        </w:numPr>
        <w:spacing w:line="24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分析未来家具与陈设的发展趋势。</w:t>
      </w:r>
    </w:p>
    <w:p>
      <w:pPr>
        <w:numPr>
          <w:numId w:val="0"/>
        </w:numPr>
        <w:spacing w:line="240" w:lineRule="auto"/>
        <w:rPr>
          <w:rFonts w:hint="default" w:ascii="宋体" w:hAnsi="宋体" w:eastAsia="宋体" w:cs="宋体"/>
          <w:color w:val="000000"/>
          <w:sz w:val="24"/>
          <w:szCs w:val="24"/>
          <w:shd w:val="clear" w:color="auto" w:fill="FFFFFF"/>
        </w:rPr>
      </w:pPr>
      <w:r>
        <w:rPr>
          <w:rFonts w:hint="default" w:ascii="宋体" w:hAnsi="宋体" w:eastAsia="宋体" w:cs="宋体"/>
          <w:color w:val="000000"/>
          <w:sz w:val="24"/>
          <w:szCs w:val="24"/>
          <w:shd w:val="clear" w:color="auto" w:fill="FFFFFF"/>
        </w:rPr>
        <w:t xml:space="preserve"> </w:t>
      </w:r>
    </w:p>
    <w:p>
      <w:pPr>
        <w:numPr>
          <w:numId w:val="0"/>
        </w:numPr>
        <w:spacing w:line="240" w:lineRule="auto"/>
        <w:ind w:firstLine="3735" w:firstLineChars="1550"/>
        <w:rPr>
          <w:rFonts w:hint="eastAsia" w:ascii="宋体" w:hAnsi="宋体" w:eastAsia="宋体" w:cs="宋体"/>
          <w:b/>
          <w:bCs/>
          <w:color w:val="000000"/>
          <w:sz w:val="24"/>
          <w:szCs w:val="24"/>
          <w:shd w:val="clear" w:color="auto" w:fill="FFFFFF"/>
          <w:lang w:val="en-US" w:eastAsia="zh-Hans"/>
        </w:rPr>
      </w:pPr>
      <w:r>
        <w:rPr>
          <w:rFonts w:hint="eastAsia" w:ascii="宋体" w:hAnsi="宋体" w:eastAsia="宋体" w:cs="宋体"/>
          <w:b/>
          <w:bCs/>
          <w:color w:val="000000"/>
          <w:sz w:val="24"/>
          <w:szCs w:val="24"/>
          <w:shd w:val="clear" w:color="auto" w:fill="FFFFFF"/>
          <w:lang w:val="en-US" w:eastAsia="zh-Hans"/>
        </w:rPr>
        <w:t>第六章</w:t>
      </w: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spacing w:line="240" w:lineRule="auto"/>
              <w:ind w:firstLine="1200" w:firstLineChars="500"/>
              <w:rPr>
                <w:rFonts w:hint="eastAsia" w:ascii="宋体" w:hAnsi="宋体" w:eastAsia="宋体" w:cs="宋体"/>
                <w:sz w:val="24"/>
                <w:szCs w:val="24"/>
                <w:lang w:val="en-US"/>
              </w:rPr>
            </w:pPr>
            <w:r>
              <w:rPr>
                <w:rFonts w:hint="eastAsia" w:ascii="宋体" w:hAnsi="宋体" w:eastAsia="宋体" w:cs="宋体"/>
                <w:bCs/>
                <w:color w:val="auto"/>
                <w:kern w:val="2"/>
                <w:sz w:val="24"/>
                <w:szCs w:val="24"/>
                <w:lang w:val="en-US" w:eastAsia="zh-CN" w:bidi="ar-SA"/>
              </w:rPr>
              <w:t xml:space="preserve"> </w:t>
            </w:r>
            <w:r>
              <w:rPr>
                <w:rFonts w:hint="eastAsia" w:ascii="宋体" w:hAnsi="宋体" w:eastAsia="宋体" w:cs="宋体"/>
                <w:bCs/>
                <w:color w:val="auto"/>
                <w:kern w:val="2"/>
                <w:sz w:val="24"/>
                <w:szCs w:val="24"/>
                <w:lang w:val="en-US" w:eastAsia="zh-CN" w:bidi="ar-SA"/>
              </w:rPr>
              <w:t>家具的选择与布置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lang w:val="en-US" w:eastAsia="zh-CN"/>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trPr>
        <w:tc>
          <w:tcPr>
            <w:tcW w:w="7085" w:type="dxa"/>
            <w:gridSpan w:val="4"/>
            <w:noWrap w:val="0"/>
            <w:vAlign w:val="top"/>
          </w:tcPr>
          <w:p>
            <w:pPr>
              <w:keepNext w:val="0"/>
              <w:keepLines w:val="0"/>
              <w:pageBreakBefore w:val="0"/>
              <w:widowControl/>
              <w:kinsoku/>
              <w:wordWrap/>
              <w:overflowPunct/>
              <w:topLinePunct w:val="0"/>
              <w:autoSpaceDE w:val="0"/>
              <w:autoSpaceDN w:val="0"/>
              <w:bidi w:val="0"/>
              <w:adjustRightInd/>
              <w:snapToGrid/>
              <w:spacing w:line="240" w:lineRule="auto"/>
              <w:ind w:right="0" w:rightChars="0"/>
              <w:jc w:val="left"/>
              <w:textAlignment w:val="auto"/>
              <w:outlineLvl w:val="9"/>
              <w:rPr>
                <w:rFonts w:hint="eastAsia" w:ascii="宋体" w:hAnsi="宋体" w:eastAsia="宋体" w:cs="宋体"/>
                <w:bCs/>
                <w:color w:val="auto"/>
                <w:kern w:val="2"/>
                <w:sz w:val="24"/>
                <w:szCs w:val="24"/>
                <w:lang w:val="en-US" w:eastAsia="zh-CN" w:bidi="ar-SA"/>
              </w:rPr>
            </w:pPr>
          </w:p>
          <w:p>
            <w:pPr>
              <w:spacing w:line="24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color w:val="auto"/>
                <w:kern w:val="2"/>
                <w:sz w:val="24"/>
                <w:szCs w:val="24"/>
                <w:lang w:val="en-US" w:eastAsia="zh-CN" w:bidi="ar-SA"/>
              </w:rPr>
              <w:t>家具一般分为几个大类，第一按着使用功能分类会分为供人坐的或者是卧时的家具，然后就是柜台、餐桌、存储类以及装饰类的家具，能够在分格一定的空间，使空间更加有层次感；第二按结构特征来分可分为框式家具、板式家具、曲木家具、树根家具……；第三按照制作家具的材料来划分实木家具、塑料家具、金属家具、竹藤家具等等，通过这些材料与其他材料的搭配加工制作成的家具具有很强的实用性和观赏性。</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jc w:val="both"/>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1、掌握了解家具选择的重要性。</w:t>
            </w:r>
          </w:p>
          <w:p>
            <w:pPr>
              <w:spacing w:line="240" w:lineRule="auto"/>
              <w:jc w:val="both"/>
              <w:rPr>
                <w:rFonts w:hint="eastAsia" w:ascii="宋体" w:hAnsi="宋体" w:eastAsia="宋体" w:cs="宋体"/>
                <w:bCs/>
                <w:sz w:val="24"/>
                <w:szCs w:val="24"/>
              </w:rPr>
            </w:pPr>
            <w:r>
              <w:rPr>
                <w:rFonts w:hint="eastAsia" w:ascii="宋体" w:hAnsi="宋体" w:eastAsia="宋体" w:cs="宋体"/>
                <w:kern w:val="0"/>
                <w:sz w:val="24"/>
                <w:szCs w:val="24"/>
                <w:lang w:val="en-US" w:eastAsia="zh-CN"/>
              </w:rPr>
              <w:t>2、掌握家具在室内环境中的基础属性。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jc w:val="both"/>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lang w:val="en-US" w:eastAsia="zh-CN"/>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r>
              <w:rPr>
                <w:rFonts w:hint="eastAsia" w:ascii="宋体" w:hAnsi="宋体" w:eastAsia="宋体" w:cs="宋体"/>
                <w:sz w:val="24"/>
                <w:szCs w:val="24"/>
                <w:lang w:val="en-US" w:eastAsia="zh-CN"/>
              </w:rPr>
              <w:t>室内设计中的应用心理学</w:t>
            </w: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lang w:val="en-US" w:eastAsia="zh-CN"/>
              </w:rPr>
              <w:t>［美］萨利·奥克斯丁场所优势</w:t>
            </w:r>
            <w:r>
              <w:rPr>
                <w:rFonts w:hint="eastAsia" w:ascii="宋体" w:hAnsi="宋体" w:eastAsia="宋体" w:cs="宋体"/>
                <w:bCs/>
                <w:sz w:val="24"/>
                <w:szCs w:val="24"/>
                <w:lang w:val="en-US" w:eastAsia="zh-CN"/>
              </w:rPr>
              <w:t xml:space="preserve"> 著</w:t>
            </w:r>
          </w:p>
          <w:p>
            <w:pPr>
              <w:spacing w:line="24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sz w:val="24"/>
                <w:szCs w:val="24"/>
                <w:lang w:val="en-US" w:eastAsia="zh-CN"/>
              </w:rPr>
              <w:t>陈立宏译</w:t>
            </w: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jc w:val="center"/>
        <w:rPr>
          <w:rFonts w:hint="eastAsia" w:ascii="宋体" w:hAnsi="宋体" w:eastAsia="宋体" w:cs="宋体"/>
          <w:b/>
          <w:sz w:val="24"/>
          <w:szCs w:val="24"/>
        </w:rPr>
      </w:pPr>
    </w:p>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spacing w:line="240" w:lineRule="auto"/>
              <w:jc w:val="center"/>
              <w:rPr>
                <w:rFonts w:hint="eastAsia" w:ascii="宋体" w:hAnsi="宋体" w:eastAsia="宋体" w:cs="宋体"/>
                <w:sz w:val="24"/>
                <w:szCs w:val="24"/>
                <w:lang w:val="en-US"/>
              </w:rPr>
            </w:pPr>
            <w:r>
              <w:rPr>
                <w:rFonts w:hint="eastAsia" w:ascii="宋体" w:hAnsi="宋体" w:eastAsia="宋体" w:cs="宋体"/>
                <w:bCs/>
                <w:color w:val="auto"/>
                <w:kern w:val="2"/>
                <w:sz w:val="24"/>
                <w:szCs w:val="24"/>
                <w:lang w:val="en-US" w:eastAsia="zh-CN" w:bidi="ar-SA"/>
              </w:rPr>
              <w:t xml:space="preserve"> 室内陈设的意义、作用和分类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35" w:hRule="atLeast"/>
          <w:jc w:val="center"/>
        </w:trPr>
        <w:tc>
          <w:tcPr>
            <w:tcW w:w="7085" w:type="dxa"/>
            <w:gridSpan w:val="4"/>
            <w:noWrap w:val="0"/>
            <w:vAlign w:val="top"/>
          </w:tcPr>
          <w:p>
            <w:pPr>
              <w:spacing w:line="240" w:lineRule="auto"/>
              <w:jc w:val="center"/>
              <w:rPr>
                <w:rFonts w:hint="eastAsia" w:ascii="宋体" w:hAnsi="宋体" w:eastAsia="宋体" w:cs="宋体"/>
                <w:bCs/>
                <w:sz w:val="24"/>
                <w:szCs w:val="24"/>
              </w:rPr>
            </w:pPr>
          </w:p>
          <w:p>
            <w:pPr>
              <w:spacing w:line="240" w:lineRule="auto"/>
              <w:ind w:firstLine="480" w:firstLineChars="200"/>
              <w:jc w:val="left"/>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室内陈设是指对室内空间中的各种物品的陈设与摆设。陈设品的范围非常广泛，内容极其丰富，形式也多种多样。自近代以来，人类经历了工业革命和发展工业化的生产的过程，人们用自己的智慧和双手创造了高度发达的工业文明，人们在物质和精神上得到极大的满足的。同时高度发达的工业文明正瓦解着人们赖以生存的基础，人们的生活淹没在一种庞大冷漠的工业化大生产的人造环境中。</w:t>
            </w:r>
          </w:p>
          <w:p>
            <w:pPr>
              <w:spacing w:line="240" w:lineRule="auto"/>
              <w:ind w:firstLine="480" w:firstLineChars="200"/>
              <w:jc w:val="left"/>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实用性陈设实用性陈设是指人类日常活动具有实用性并兼带一定观赏性的陈设，它是室内环境仲的主要构成基础 ，如家具、织物、灯具、器皿等。家具是室 内环境中以实用功能 出现的，它是 陈设艺术的 主要构成元素 。但随着经济的发展 ，生活水平提高 ，在追求其 实用性的同时也重视外型、色彩等艺术效果 。</w:t>
            </w:r>
          </w:p>
          <w:p>
            <w:pPr>
              <w:spacing w:line="240" w:lineRule="auto"/>
              <w:ind w:firstLine="480" w:firstLineChars="200"/>
              <w:jc w:val="left"/>
              <w:rPr>
                <w:rFonts w:hint="eastAsia" w:ascii="宋体" w:hAnsi="宋体" w:eastAsia="宋体" w:cs="宋体"/>
                <w:bCs/>
                <w:sz w:val="24"/>
                <w:szCs w:val="24"/>
                <w:lang w:val="en-US" w:eastAsia="zh-CN"/>
              </w:rPr>
            </w:pP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jc w:val="both"/>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室内陈设是指对室内空间中的各种物品的陈设与摆设。陈设品的范围非常广泛，内容极其丰富，形式也多种多样。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jc w:val="both"/>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lang w:val="en-US" w:eastAsia="zh-CN"/>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r>
              <w:rPr>
                <w:rFonts w:hint="eastAsia" w:ascii="宋体" w:hAnsi="宋体" w:eastAsia="宋体" w:cs="宋体"/>
                <w:sz w:val="24"/>
                <w:szCs w:val="24"/>
                <w:lang w:val="en-US" w:eastAsia="zh-CN"/>
              </w:rPr>
              <w:t>室内设计中的应用心理学</w:t>
            </w: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lang w:val="en-US" w:eastAsia="zh-CN"/>
              </w:rPr>
              <w:t>［美］萨利·奥克斯丁场所优势</w:t>
            </w:r>
            <w:r>
              <w:rPr>
                <w:rFonts w:hint="eastAsia" w:ascii="宋体" w:hAnsi="宋体" w:eastAsia="宋体" w:cs="宋体"/>
                <w:bCs/>
                <w:sz w:val="24"/>
                <w:szCs w:val="24"/>
                <w:lang w:val="en-US" w:eastAsia="zh-CN"/>
              </w:rPr>
              <w:t xml:space="preserve"> 著</w:t>
            </w:r>
          </w:p>
          <w:p>
            <w:pPr>
              <w:spacing w:line="24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sz w:val="24"/>
                <w:szCs w:val="24"/>
                <w:lang w:val="en-US" w:eastAsia="zh-CN"/>
              </w:rPr>
              <w:t>陈立宏译</w:t>
            </w: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23"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p>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spacing w:line="240" w:lineRule="auto"/>
              <w:ind w:firstLine="1440" w:firstLineChars="6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室内陈设的选择与布置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006" w:hRule="atLeast"/>
          <w:jc w:val="center"/>
        </w:trPr>
        <w:tc>
          <w:tcPr>
            <w:tcW w:w="7085" w:type="dxa"/>
            <w:gridSpan w:val="4"/>
            <w:noWrap w:val="0"/>
            <w:vAlign w:val="top"/>
          </w:tcPr>
          <w:p>
            <w:pPr>
              <w:spacing w:line="240" w:lineRule="auto"/>
              <w:jc w:val="left"/>
              <w:rPr>
                <w:rFonts w:hint="eastAsia" w:ascii="宋体" w:hAnsi="宋体" w:eastAsia="宋体" w:cs="宋体"/>
                <w:bCs/>
                <w:sz w:val="24"/>
                <w:szCs w:val="24"/>
              </w:rPr>
            </w:pP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陈设艺术在室内设计中具有非常重要的作用。陈设艺术能够比较直观的突出室内设计的美学价值，明确的表现室内空间的文化品位。陈设艺术的宗旨就是要创造一种更加合理、舒适和美观的室内空间环境。我们要认识到陈设艺术的重要作用，在以后的室内设计中更加注重发挥它的作用，创造出丰富多彩的人性化品位空间。如果室内空间没有陈设品，犹如仅有骨架没有血肉的躯体一样是不完善的空间，因此，陈设品在室内环境中是必不可少的，起着举足轻重的作用。良好的视觉效果，稳定的平衡关系，空间的对称或非对称，静态或动态，对称干衡或不对称平衡，风格和气氛的严肃、活泼、活跃、雅静等，除了其他因素外，布置方式起到关键性的作用。</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numPr>
                <w:ilvl w:val="0"/>
                <w:numId w:val="0"/>
              </w:num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室内陈设品的选择和布置，主要是处理好陈设和家具之间的关系，陈设和陈设之间的关系，以及家具、陈设和空间界面之间的关系。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numPr>
                <w:ilvl w:val="0"/>
                <w:numId w:val="0"/>
              </w:numPr>
              <w:spacing w:line="240" w:lineRule="auto"/>
              <w:jc w:val="left"/>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lang w:val="en-US" w:eastAsia="zh-CN"/>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r>
              <w:rPr>
                <w:rFonts w:hint="eastAsia" w:ascii="宋体" w:hAnsi="宋体" w:eastAsia="宋体" w:cs="宋体"/>
                <w:sz w:val="24"/>
                <w:szCs w:val="24"/>
                <w:lang w:val="en-US" w:eastAsia="zh-CN"/>
              </w:rPr>
              <w:t>软装设计教程</w:t>
            </w: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lang w:val="en-US" w:eastAsia="zh-CN"/>
              </w:rPr>
              <w:t>严建中</w:t>
            </w:r>
            <w:r>
              <w:rPr>
                <w:rFonts w:hint="eastAsia" w:ascii="宋体" w:hAnsi="宋体" w:eastAsia="宋体" w:cs="宋体"/>
                <w:bCs/>
                <w:sz w:val="24"/>
                <w:szCs w:val="24"/>
                <w:lang w:val="en-US" w:eastAsia="zh-CN"/>
              </w:rPr>
              <w:t xml:space="preserve">  著</w:t>
            </w: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jc w:val="both"/>
        <w:rPr>
          <w:rFonts w:hint="eastAsia" w:ascii="宋体" w:hAnsi="宋体" w:eastAsia="宋体" w:cs="宋体"/>
          <w:b/>
          <w:sz w:val="24"/>
          <w:szCs w:val="24"/>
        </w:rPr>
      </w:pPr>
    </w:p>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keepNext w:val="0"/>
              <w:keepLines w:val="0"/>
              <w:pageBreakBefore w:val="0"/>
              <w:widowControl/>
              <w:numPr>
                <w:ilvl w:val="0"/>
                <w:numId w:val="0"/>
              </w:numPr>
              <w:kinsoku/>
              <w:overflowPunct/>
              <w:topLinePunct w:val="0"/>
              <w:autoSpaceDE w:val="0"/>
              <w:autoSpaceDN w:val="0"/>
              <w:bidi w:val="0"/>
              <w:spacing w:line="240" w:lineRule="auto"/>
              <w:ind w:firstLine="720" w:firstLineChars="300"/>
              <w:jc w:val="left"/>
              <w:rPr>
                <w:rFonts w:hint="eastAsia" w:ascii="宋体" w:hAnsi="宋体" w:eastAsia="宋体" w:cs="宋体"/>
                <w:sz w:val="24"/>
                <w:szCs w:val="24"/>
                <w:lang w:val="en-US"/>
              </w:rPr>
            </w:pPr>
            <w:r>
              <w:rPr>
                <w:rFonts w:hint="eastAsia" w:ascii="宋体" w:hAnsi="宋体" w:eastAsia="宋体" w:cs="宋体"/>
                <w:bCs/>
                <w:color w:val="auto"/>
                <w:kern w:val="2"/>
                <w:sz w:val="24"/>
                <w:szCs w:val="24"/>
                <w:lang w:val="en-US" w:eastAsia="zh-CN" w:bidi="ar-SA"/>
              </w:rPr>
              <w:t>室内陈设的布置位置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389" w:hRule="atLeast"/>
          <w:jc w:val="center"/>
        </w:trPr>
        <w:tc>
          <w:tcPr>
            <w:tcW w:w="7085" w:type="dxa"/>
            <w:gridSpan w:val="4"/>
            <w:noWrap w:val="0"/>
            <w:vAlign w:val="top"/>
          </w:tcPr>
          <w:p>
            <w:pPr>
              <w:spacing w:line="240" w:lineRule="auto"/>
              <w:ind w:left="360"/>
              <w:jc w:val="center"/>
              <w:rPr>
                <w:rFonts w:hint="eastAsia" w:ascii="宋体" w:hAnsi="宋体" w:eastAsia="宋体" w:cs="宋体"/>
                <w:sz w:val="24"/>
                <w:szCs w:val="24"/>
              </w:rPr>
            </w:pPr>
          </w:p>
          <w:p>
            <w:pPr>
              <w:spacing w:line="240" w:lineRule="auto"/>
              <w:jc w:val="both"/>
              <w:rPr>
                <w:rFonts w:hint="eastAsia" w:ascii="宋体" w:hAnsi="宋体" w:eastAsia="宋体" w:cs="宋体"/>
                <w:sz w:val="24"/>
                <w:szCs w:val="24"/>
              </w:rPr>
            </w:pPr>
            <w:r>
              <w:rPr>
                <w:rFonts w:hint="eastAsia" w:ascii="宋体" w:hAnsi="宋体" w:eastAsia="宋体" w:cs="宋体"/>
                <w:bCs/>
                <w:color w:val="auto"/>
                <w:kern w:val="2"/>
                <w:sz w:val="24"/>
                <w:szCs w:val="24"/>
                <w:lang w:val="en-US" w:eastAsia="zh-CN" w:bidi="ar-SA"/>
              </w:rPr>
              <w:t>家具的类型和数量，应结合空间的性质和特点来确定，明确家具布置范围，达到功能分区合理。组织好空间活动路线，使动、静分开，分清家具的主、从地位，使之相互配合，主次分明。组织安排好空间的形式、形状和家具的组、团、排的方式，达到整体和谐的效果，在此基础上从布置格局、环境风格上考虑，使家具布置具有规律性、秩序性、韵律性和表现性，以获得良好的视觉效果和心理效应。</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numPr>
                <w:ilvl w:val="0"/>
                <w:numId w:val="0"/>
              </w:num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室内陈设的布置原则，功能性原则，协调统一原则 空间层次原则 比例原则 个性原则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numPr>
                <w:ilvl w:val="0"/>
                <w:numId w:val="0"/>
              </w:numPr>
              <w:spacing w:line="240" w:lineRule="auto"/>
              <w:jc w:val="left"/>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lang w:val="en-US" w:eastAsia="zh-CN"/>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r>
              <w:rPr>
                <w:rFonts w:hint="eastAsia" w:ascii="宋体" w:hAnsi="宋体" w:eastAsia="宋体" w:cs="宋体"/>
                <w:sz w:val="24"/>
                <w:szCs w:val="24"/>
                <w:lang w:val="en-US" w:eastAsia="zh-CN"/>
              </w:rPr>
              <w:t>软装设计教程</w:t>
            </w: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lang w:val="en-US" w:eastAsia="zh-CN"/>
              </w:rPr>
              <w:t>严建中</w:t>
            </w:r>
            <w:r>
              <w:rPr>
                <w:rFonts w:hint="eastAsia" w:ascii="宋体" w:hAnsi="宋体" w:eastAsia="宋体" w:cs="宋体"/>
                <w:bCs/>
                <w:sz w:val="24"/>
                <w:szCs w:val="24"/>
                <w:lang w:val="en-US" w:eastAsia="zh-CN"/>
              </w:rPr>
              <w:t xml:space="preserve">  著</w:t>
            </w: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ind w:firstLine="480"/>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rPr>
          <w:rFonts w:hint="eastAsia" w:ascii="宋体" w:hAnsi="宋体" w:eastAsia="宋体" w:cs="宋体"/>
          <w:sz w:val="24"/>
          <w:szCs w:val="24"/>
          <w:lang w:val="en-US" w:eastAsia="zh-CN"/>
        </w:rPr>
      </w:pPr>
    </w:p>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keepNext w:val="0"/>
              <w:keepLines w:val="0"/>
              <w:pageBreakBefore w:val="0"/>
              <w:widowControl/>
              <w:kinsoku/>
              <w:overflowPunct/>
              <w:topLinePunct w:val="0"/>
              <w:autoSpaceDE w:val="0"/>
              <w:autoSpaceDN w:val="0"/>
              <w:bidi w:val="0"/>
              <w:spacing w:line="240" w:lineRule="auto"/>
              <w:ind w:firstLine="1440" w:firstLineChars="600"/>
              <w:jc w:val="left"/>
              <w:rPr>
                <w:rFonts w:hint="eastAsia" w:ascii="宋体" w:hAnsi="宋体" w:eastAsia="宋体" w:cs="宋体"/>
                <w:sz w:val="24"/>
                <w:szCs w:val="24"/>
                <w:lang w:val="en-US"/>
              </w:rPr>
            </w:pPr>
            <w:r>
              <w:rPr>
                <w:rFonts w:hint="eastAsia" w:ascii="宋体" w:hAnsi="宋体" w:eastAsia="宋体" w:cs="宋体"/>
                <w:color w:val="auto"/>
                <w:kern w:val="2"/>
                <w:sz w:val="24"/>
                <w:szCs w:val="24"/>
                <w:lang w:val="en-US" w:eastAsia="zh-CN" w:bidi="ar-SA"/>
              </w:rPr>
              <w:t>室内陈设艺术风格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jc w:val="center"/>
        </w:trPr>
        <w:tc>
          <w:tcPr>
            <w:tcW w:w="7085" w:type="dxa"/>
            <w:gridSpan w:val="4"/>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20" w:hRule="atLeast"/>
          <w:jc w:val="center"/>
        </w:trPr>
        <w:tc>
          <w:tcPr>
            <w:tcW w:w="7085" w:type="dxa"/>
            <w:gridSpan w:val="4"/>
            <w:noWrap w:val="0"/>
            <w:vAlign w:val="top"/>
          </w:tcPr>
          <w:p>
            <w:pPr>
              <w:spacing w:line="240" w:lineRule="auto"/>
              <w:jc w:val="left"/>
              <w:rPr>
                <w:rFonts w:hint="eastAsia" w:ascii="宋体" w:hAnsi="宋体" w:eastAsia="宋体" w:cs="宋体"/>
                <w:bCs/>
                <w:color w:val="auto"/>
                <w:kern w:val="2"/>
                <w:sz w:val="24"/>
                <w:szCs w:val="24"/>
                <w:lang w:val="en-US" w:eastAsia="zh-CN" w:bidi="ar-SA"/>
              </w:rPr>
            </w:pPr>
          </w:p>
          <w:p>
            <w:pPr>
              <w:spacing w:line="240" w:lineRule="auto"/>
              <w:jc w:val="left"/>
              <w:rPr>
                <w:rFonts w:hint="eastAsia" w:ascii="宋体" w:hAnsi="宋体" w:eastAsia="宋体" w:cs="宋体"/>
                <w:bCs/>
                <w:color w:val="auto"/>
                <w:kern w:val="2"/>
                <w:sz w:val="24"/>
                <w:szCs w:val="24"/>
                <w:lang w:val="en-US" w:eastAsia="zh-CN" w:bidi="ar-SA"/>
              </w:rPr>
            </w:pPr>
          </w:p>
          <w:p>
            <w:pPr>
              <w:spacing w:line="240" w:lineRule="auto"/>
              <w:jc w:val="left"/>
              <w:rPr>
                <w:rFonts w:hint="eastAsia" w:ascii="宋体" w:hAnsi="宋体" w:eastAsia="宋体" w:cs="宋体"/>
                <w:bCs/>
                <w:sz w:val="24"/>
                <w:szCs w:val="24"/>
              </w:rPr>
            </w:pPr>
            <w:r>
              <w:rPr>
                <w:rFonts w:hint="eastAsia" w:ascii="宋体" w:hAnsi="宋体" w:eastAsia="宋体" w:cs="宋体"/>
                <w:bCs/>
                <w:color w:val="auto"/>
                <w:kern w:val="2"/>
                <w:sz w:val="24"/>
                <w:szCs w:val="24"/>
                <w:lang w:val="en-US" w:eastAsia="zh-CN" w:bidi="ar-SA"/>
              </w:rPr>
              <w:t>陈设设计是室内设计的一部分，其风格首先是受建筑影响。在决定室内陈设设计的风格时，尤其是具有风格特色的建筑，通常会引导室内陈设的样式走向。历史上不同的建筑风格，通常伴有相应的室内陈设，当然也有例外，比如上海和平饭店的九国风格套间都设在装饰艺术派的建筑内。 正因为陈设设计源自于建筑，所以陈设设计师首先要认识建筑，认识前期的室内装修风格。一些新建建筑，室内设计与陈设设计通常会有一个衔接。但对于旧建筑的改造，其风格就会受到原建筑的影响，陈设设计师一般会对建筑的渊源做深入的了解，寻找其当时的风格样式。这在旧厂房、仓库改造，老建筑的翻新中都有充分体现。</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jc w:val="left"/>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jc w:val="left"/>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lang w:val="en-US" w:eastAsia="zh-CN"/>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lang w:val="en-US" w:eastAsia="zh-CN"/>
              </w:rPr>
            </w:pPr>
          </w:p>
          <w:p>
            <w:p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r>
              <w:rPr>
                <w:rFonts w:hint="eastAsia" w:ascii="宋体" w:hAnsi="宋体" w:eastAsia="宋体" w:cs="宋体"/>
                <w:sz w:val="24"/>
                <w:szCs w:val="24"/>
                <w:lang w:val="en-US" w:eastAsia="zh-CN"/>
              </w:rPr>
              <w:t>装饰陈设</w:t>
            </w: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lang w:val="en-US" w:eastAsia="zh-CN"/>
              </w:rPr>
              <w:t>王其钧</w:t>
            </w:r>
            <w:r>
              <w:rPr>
                <w:rFonts w:hint="eastAsia" w:ascii="宋体" w:hAnsi="宋体" w:eastAsia="宋体" w:cs="宋体"/>
                <w:bCs/>
                <w:sz w:val="24"/>
                <w:szCs w:val="24"/>
                <w:lang w:val="en-US" w:eastAsia="zh-CN"/>
              </w:rPr>
              <w:t xml:space="preserve">  著</w:t>
            </w: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rPr>
                <w:rFonts w:hint="eastAsia" w:ascii="宋体" w:hAnsi="宋体" w:eastAsia="宋体" w:cs="宋体"/>
                <w:sz w:val="24"/>
                <w:szCs w:val="24"/>
              </w:rPr>
            </w:pPr>
          </w:p>
          <w:p>
            <w:pPr>
              <w:tabs>
                <w:tab w:val="left" w:pos="5480"/>
              </w:tabs>
              <w:bidi w:val="0"/>
              <w:spacing w:line="240" w:lineRule="auto"/>
              <w:jc w:val="left"/>
              <w:rPr>
                <w:rFonts w:hint="eastAsia" w:ascii="宋体" w:hAnsi="宋体" w:eastAsia="宋体" w:cs="宋体"/>
                <w:sz w:val="24"/>
                <w:szCs w:val="24"/>
                <w:lang w:val="en-US" w:eastAsia="zh-CN"/>
              </w:rPr>
            </w:pPr>
          </w:p>
          <w:p>
            <w:pPr>
              <w:tabs>
                <w:tab w:val="left" w:pos="5480"/>
              </w:tabs>
              <w:bidi w:val="0"/>
              <w:spacing w:line="240" w:lineRule="auto"/>
              <w:jc w:val="left"/>
              <w:rPr>
                <w:rFonts w:hint="eastAsia" w:ascii="宋体" w:hAnsi="宋体" w:eastAsia="宋体" w:cs="宋体"/>
                <w:sz w:val="24"/>
                <w:szCs w:val="24"/>
                <w:lang w:val="en-US" w:eastAsia="zh-CN"/>
              </w:rPr>
            </w:pPr>
          </w:p>
        </w:tc>
      </w:tr>
    </w:tbl>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tbl>
      <w:tblPr>
        <w:tblStyle w:val="24"/>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101"/>
        <w:gridCol w:w="2279"/>
        <w:gridCol w:w="2250"/>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章节题目</w:t>
            </w:r>
          </w:p>
        </w:tc>
        <w:tc>
          <w:tcPr>
            <w:tcW w:w="6599" w:type="dxa"/>
            <w:gridSpan w:val="3"/>
            <w:noWrap w:val="0"/>
            <w:vAlign w:val="center"/>
          </w:tcPr>
          <w:p>
            <w:pPr>
              <w:spacing w:line="240" w:lineRule="auto"/>
              <w:ind w:firstLine="1200" w:firstLineChars="500"/>
              <w:rPr>
                <w:rFonts w:hint="eastAsia" w:ascii="宋体" w:hAnsi="宋体" w:eastAsia="宋体" w:cs="宋体"/>
                <w:sz w:val="24"/>
                <w:szCs w:val="24"/>
                <w:lang w:val="en-US" w:eastAsia="zh-CN"/>
              </w:rPr>
            </w:pPr>
            <w:r>
              <w:rPr>
                <w:rFonts w:hint="eastAsia" w:ascii="宋体" w:hAnsi="宋体" w:eastAsia="宋体" w:cs="宋体"/>
                <w:bCs/>
                <w:color w:val="auto"/>
                <w:kern w:val="2"/>
                <w:sz w:val="24"/>
                <w:szCs w:val="24"/>
                <w:lang w:val="en-US" w:eastAsia="zh-CN" w:bidi="ar-SA"/>
              </w:rPr>
              <w:t>陈设设计的工作流程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授课时间</w:t>
            </w:r>
          </w:p>
        </w:tc>
        <w:tc>
          <w:tcPr>
            <w:tcW w:w="2279" w:type="dxa"/>
            <w:noWrap w:val="0"/>
            <w:vAlign w:val="center"/>
          </w:tcPr>
          <w:p>
            <w:pPr>
              <w:spacing w:line="240" w:lineRule="auto"/>
              <w:jc w:val="center"/>
              <w:rPr>
                <w:rFonts w:hint="eastAsia" w:ascii="宋体" w:hAnsi="宋体" w:eastAsia="宋体" w:cs="宋体"/>
                <w:bCs/>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授课地点</w:t>
            </w:r>
          </w:p>
        </w:tc>
        <w:tc>
          <w:tcPr>
            <w:tcW w:w="2070" w:type="dxa"/>
            <w:noWrap w:val="0"/>
            <w:vAlign w:val="center"/>
          </w:tcPr>
          <w:p>
            <w:pPr>
              <w:spacing w:line="240" w:lineRule="auto"/>
              <w:jc w:val="center"/>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5"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授课对象</w:t>
            </w:r>
          </w:p>
        </w:tc>
        <w:tc>
          <w:tcPr>
            <w:tcW w:w="2279" w:type="dxa"/>
            <w:noWrap w:val="0"/>
            <w:vAlign w:val="center"/>
          </w:tcPr>
          <w:p>
            <w:pPr>
              <w:spacing w:line="240" w:lineRule="auto"/>
              <w:jc w:val="center"/>
              <w:rPr>
                <w:rFonts w:hint="eastAsia" w:ascii="宋体" w:hAnsi="宋体" w:eastAsia="宋体" w:cs="宋体"/>
                <w:sz w:val="24"/>
                <w:szCs w:val="24"/>
              </w:rPr>
            </w:pPr>
          </w:p>
        </w:tc>
        <w:tc>
          <w:tcPr>
            <w:tcW w:w="2250"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bCs/>
                <w:sz w:val="24"/>
                <w:szCs w:val="24"/>
              </w:rPr>
              <w:t>授课时数</w:t>
            </w:r>
          </w:p>
        </w:tc>
        <w:tc>
          <w:tcPr>
            <w:tcW w:w="2070" w:type="dxa"/>
            <w:noWrap w:val="0"/>
            <w:vAlign w:val="center"/>
          </w:tcPr>
          <w:p>
            <w:pPr>
              <w:spacing w:line="240" w:lineRule="auto"/>
              <w:jc w:val="center"/>
              <w:rPr>
                <w:rFonts w:hint="eastAsia" w:ascii="宋体" w:hAnsi="宋体" w:eastAsia="宋体" w:cs="宋体"/>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2" w:hRule="atLeast"/>
          <w:jc w:val="center"/>
        </w:trPr>
        <w:tc>
          <w:tcPr>
            <w:tcW w:w="2556" w:type="dxa"/>
            <w:gridSpan w:val="2"/>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教学手段及授课方式</w:t>
            </w:r>
          </w:p>
        </w:tc>
        <w:tc>
          <w:tcPr>
            <w:tcW w:w="6599" w:type="dxa"/>
            <w:gridSpan w:val="3"/>
            <w:noWrap w:val="0"/>
            <w:vAlign w:val="center"/>
          </w:tcPr>
          <w:p>
            <w:pPr>
              <w:spacing w:line="24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多媒体讲授与辅导相结合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jc w:val="center"/>
        </w:trPr>
        <w:tc>
          <w:tcPr>
            <w:tcW w:w="7085" w:type="dxa"/>
            <w:gridSpan w:val="4"/>
            <w:tcBorders>
              <w:bottom w:val="single" w:color="auto" w:sz="4" w:space="0"/>
            </w:tcBorders>
            <w:noWrap w:val="0"/>
            <w:vAlign w:val="center"/>
          </w:tcPr>
          <w:p>
            <w:pPr>
              <w:spacing w:line="240" w:lineRule="auto"/>
              <w:jc w:val="both"/>
              <w:rPr>
                <w:rFonts w:hint="eastAsia" w:ascii="宋体" w:hAnsi="宋体" w:eastAsia="宋体" w:cs="宋体"/>
                <w:sz w:val="24"/>
                <w:szCs w:val="24"/>
              </w:rPr>
            </w:pPr>
            <w:r>
              <w:rPr>
                <w:rFonts w:hint="eastAsia" w:ascii="宋体" w:hAnsi="宋体" w:eastAsia="宋体" w:cs="宋体"/>
                <w:sz w:val="24"/>
                <w:szCs w:val="24"/>
              </w:rPr>
              <w:t>教学内容提要</w:t>
            </w:r>
          </w:p>
        </w:tc>
        <w:tc>
          <w:tcPr>
            <w:tcW w:w="2070" w:type="dxa"/>
            <w:tcBorders>
              <w:bottom w:val="single" w:color="auto" w:sz="4" w:space="0"/>
            </w:tcBorders>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时间分配、授课方式及注意事项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trPr>
        <w:tc>
          <w:tcPr>
            <w:tcW w:w="7085" w:type="dxa"/>
            <w:gridSpan w:val="4"/>
            <w:noWrap w:val="0"/>
            <w:vAlign w:val="top"/>
          </w:tcPr>
          <w:p>
            <w:pPr>
              <w:spacing w:line="240" w:lineRule="auto"/>
              <w:ind w:firstLine="480" w:firstLineChars="200"/>
              <w:jc w:val="left"/>
              <w:rPr>
                <w:rFonts w:hint="eastAsia" w:ascii="宋体" w:hAnsi="宋体" w:eastAsia="宋体" w:cs="宋体"/>
                <w:bCs/>
                <w:sz w:val="24"/>
                <w:szCs w:val="24"/>
              </w:rPr>
            </w:pPr>
          </w:p>
          <w:p>
            <w:pPr>
              <w:spacing w:line="24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陈设设计的项目来源，有公共商业空间的定期更新维护项目，其中酒店陈设等业务量相对较大；有专门作为室内设计后期独立的陈设设计项目，包括住宅业主委托的设计；也有受房地产开发商委托的陈设项目，其中包括样板房，这些构成了陈设设计项目来源的绝大部分。陈设设计项目的获取除了以公司名义，也可能是设计师参与的一些成功的项目而带来的后续项目，所以每一件作品对设计师来说是挑战也是机会。设计师灵感是形成概念的另一方面，但需建立在客户要求和实地勘测的基础之上。好的设计是需求与实现途径之间的最佳连接点，所谓“灵感”也在于此。为了达到预想目标，设计师必须进行大量陈设品资料的搜集和筛选。甲方的想法与设计师的判断可能相去甚远，通过沟通协调，真正好的设计概念最终会打动业主（委托方）。从陈设项目的设计亮点看，风格、色彩这些具有视觉冲击力的要素特别容易引起注意，前期的设计常通过草图、意向图来表达设计概念，并沿着概念的思路去收集尽可能多的素材。设计概念的落实主要通过各种图例来表现，包括引用的意向图和设计师的表现图。概念图片是最初与客户沟通的便捷有效的方法之一，一些设想用类似的图片，可以起到很好的作用。</w:t>
            </w:r>
          </w:p>
        </w:tc>
        <w:tc>
          <w:tcPr>
            <w:tcW w:w="2070" w:type="dxa"/>
            <w:noWrap w:val="0"/>
            <w:vAlign w:val="top"/>
          </w:tcPr>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p>
            <w:pPr>
              <w:widowControl/>
              <w:spacing w:line="240" w:lineRule="auto"/>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kern w:val="0"/>
                <w:sz w:val="24"/>
                <w:szCs w:val="24"/>
              </w:rPr>
              <w:t>教学目的</w:t>
            </w:r>
          </w:p>
          <w:p>
            <w:pPr>
              <w:spacing w:line="240" w:lineRule="auto"/>
              <w:jc w:val="center"/>
              <w:rPr>
                <w:rFonts w:hint="eastAsia" w:ascii="宋体" w:hAnsi="宋体" w:eastAsia="宋体" w:cs="宋体"/>
                <w:kern w:val="0"/>
                <w:sz w:val="24"/>
                <w:szCs w:val="24"/>
              </w:rPr>
            </w:pPr>
            <w:r>
              <w:rPr>
                <w:rFonts w:hint="eastAsia" w:ascii="宋体" w:hAnsi="宋体" w:eastAsia="宋体" w:cs="宋体"/>
                <w:spacing w:val="60"/>
                <w:kern w:val="0"/>
                <w:sz w:val="24"/>
                <w:szCs w:val="24"/>
              </w:rPr>
              <w:t>及要</w:t>
            </w:r>
            <w:r>
              <w:rPr>
                <w:rFonts w:hint="eastAsia" w:ascii="宋体" w:hAnsi="宋体" w:eastAsia="宋体" w:cs="宋体"/>
                <w:kern w:val="0"/>
                <w:sz w:val="24"/>
                <w:szCs w:val="24"/>
              </w:rPr>
              <w:t>求</w:t>
            </w:r>
          </w:p>
        </w:tc>
        <w:tc>
          <w:tcPr>
            <w:tcW w:w="6700" w:type="dxa"/>
            <w:gridSpan w:val="4"/>
            <w:noWrap w:val="0"/>
            <w:vAlign w:val="center"/>
          </w:tcPr>
          <w:p>
            <w:pPr>
              <w:spacing w:line="240" w:lineRule="auto"/>
              <w:jc w:val="left"/>
              <w:rPr>
                <w:rFonts w:hint="eastAsia" w:ascii="宋体" w:hAnsi="宋体" w:eastAsia="宋体" w:cs="宋体"/>
                <w:bCs/>
                <w:kern w:val="2"/>
                <w:sz w:val="24"/>
                <w:szCs w:val="24"/>
                <w:lang w:val="en-US" w:eastAsia="zh-CN" w:bidi="ar-SA"/>
              </w:rPr>
            </w:pPr>
            <w:r>
              <w:rPr>
                <w:rFonts w:hint="eastAsia" w:ascii="宋体" w:hAnsi="宋体" w:eastAsia="宋体" w:cs="宋体"/>
                <w:bCs/>
                <w:sz w:val="24"/>
                <w:szCs w:val="24"/>
                <w:lang w:val="en-US" w:eastAsia="zh-CN"/>
              </w:rPr>
              <w:t>陈设设计的工作流程是每个设计师在设计中必要的流程，在设计中要极其严谨，为了以后的设计能进行下去。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教学重点</w:t>
            </w:r>
          </w:p>
          <w:p>
            <w:pPr>
              <w:spacing w:line="240" w:lineRule="auto"/>
              <w:jc w:val="center"/>
              <w:rPr>
                <w:rFonts w:hint="eastAsia" w:ascii="宋体" w:hAnsi="宋体" w:eastAsia="宋体" w:cs="宋体"/>
                <w:sz w:val="24"/>
                <w:szCs w:val="24"/>
              </w:rPr>
            </w:pPr>
            <w:r>
              <w:rPr>
                <w:rFonts w:hint="eastAsia" w:ascii="宋体" w:hAnsi="宋体" w:eastAsia="宋体" w:cs="宋体"/>
                <w:spacing w:val="60"/>
                <w:kern w:val="0"/>
                <w:sz w:val="24"/>
                <w:szCs w:val="24"/>
              </w:rPr>
              <w:t>与难</w:t>
            </w:r>
            <w:r>
              <w:rPr>
                <w:rFonts w:hint="eastAsia" w:ascii="宋体" w:hAnsi="宋体" w:eastAsia="宋体" w:cs="宋体"/>
                <w:kern w:val="0"/>
                <w:sz w:val="24"/>
                <w:szCs w:val="24"/>
              </w:rPr>
              <w:t>点</w:t>
            </w:r>
          </w:p>
        </w:tc>
        <w:tc>
          <w:tcPr>
            <w:tcW w:w="6700" w:type="dxa"/>
            <w:gridSpan w:val="4"/>
            <w:noWrap w:val="0"/>
            <w:vAlign w:val="center"/>
          </w:tcPr>
          <w:p>
            <w:pPr>
              <w:spacing w:line="240" w:lineRule="auto"/>
              <w:jc w:val="left"/>
              <w:rPr>
                <w:rFonts w:hint="eastAsia" w:ascii="宋体" w:hAnsi="宋体" w:eastAsia="宋体" w:cs="宋体"/>
                <w:bCs/>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教学手段</w:t>
            </w:r>
          </w:p>
        </w:tc>
        <w:tc>
          <w:tcPr>
            <w:tcW w:w="6700" w:type="dxa"/>
            <w:gridSpan w:val="4"/>
            <w:noWrap w:val="0"/>
            <w:vAlign w:val="center"/>
          </w:tcPr>
          <w:p>
            <w:pPr>
              <w:spacing w:line="240" w:lineRule="auto"/>
              <w:jc w:val="left"/>
              <w:rPr>
                <w:rFonts w:hint="eastAsia" w:ascii="宋体" w:hAnsi="宋体" w:eastAsia="宋体" w:cs="宋体"/>
                <w:bCs/>
                <w:sz w:val="24"/>
                <w:szCs w:val="24"/>
              </w:rPr>
            </w:pPr>
            <w:r>
              <w:rPr>
                <w:rFonts w:hint="eastAsia" w:ascii="宋体" w:hAnsi="宋体" w:eastAsia="宋体" w:cs="宋体"/>
                <w:bCs/>
                <w:sz w:val="24"/>
                <w:szCs w:val="24"/>
                <w:lang w:val="en-US" w:eastAsia="zh-CN"/>
              </w:rPr>
              <w:t>多媒体讲授辅导相结合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参考资料</w:t>
            </w:r>
          </w:p>
        </w:tc>
        <w:tc>
          <w:tcPr>
            <w:tcW w:w="6700" w:type="dxa"/>
            <w:gridSpan w:val="4"/>
            <w:noWrap w:val="0"/>
            <w:vAlign w:val="center"/>
          </w:tcPr>
          <w:p>
            <w:pPr>
              <w:spacing w:line="240" w:lineRule="auto"/>
              <w:jc w:val="left"/>
              <w:rPr>
                <w:rFonts w:hint="eastAsia" w:ascii="宋体" w:hAnsi="宋体" w:eastAsia="宋体" w:cs="宋体"/>
                <w:bCs/>
                <w:sz w:val="24"/>
                <w:szCs w:val="24"/>
              </w:rPr>
            </w:pPr>
          </w:p>
          <w:p>
            <w:pPr>
              <w:spacing w:line="24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w:t>
            </w:r>
            <w:r>
              <w:rPr>
                <w:rFonts w:hint="eastAsia" w:ascii="宋体" w:hAnsi="宋体" w:eastAsia="宋体" w:cs="宋体"/>
                <w:sz w:val="24"/>
                <w:szCs w:val="24"/>
                <w:lang w:val="en-US" w:eastAsia="zh-CN"/>
              </w:rPr>
              <w:t>陈设艺术的文化内涵与审美价值</w:t>
            </w:r>
            <w:r>
              <w:rPr>
                <w:rFonts w:hint="eastAsia" w:ascii="宋体" w:hAnsi="宋体" w:eastAsia="宋体" w:cs="宋体"/>
                <w:bCs/>
                <w:sz w:val="24"/>
                <w:szCs w:val="24"/>
                <w:lang w:val="en-US" w:eastAsia="zh-CN"/>
              </w:rPr>
              <w:t xml:space="preserve">》 </w:t>
            </w:r>
            <w:r>
              <w:rPr>
                <w:rFonts w:hint="eastAsia" w:ascii="宋体" w:hAnsi="宋体" w:eastAsia="宋体" w:cs="宋体"/>
                <w:sz w:val="24"/>
                <w:szCs w:val="24"/>
                <w:lang w:val="en-US" w:eastAsia="zh-CN"/>
              </w:rPr>
              <w:t>张明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单炜</w:t>
            </w:r>
            <w:r>
              <w:rPr>
                <w:rFonts w:hint="eastAsia" w:ascii="宋体" w:hAnsi="宋体" w:eastAsia="宋体" w:cs="宋体"/>
                <w:sz w:val="24"/>
                <w:szCs w:val="24"/>
                <w:lang w:val="en-US" w:eastAsia="zh-CN"/>
              </w:rPr>
              <w:t xml:space="preserve"> </w:t>
            </w:r>
            <w:r>
              <w:rPr>
                <w:rFonts w:hint="eastAsia" w:ascii="宋体" w:hAnsi="宋体" w:eastAsia="宋体" w:cs="宋体"/>
                <w:bCs/>
                <w:sz w:val="24"/>
                <w:szCs w:val="24"/>
                <w:lang w:val="en-US" w:eastAsia="zh-CN"/>
              </w:rPr>
              <w:t>著</w:t>
            </w:r>
          </w:p>
          <w:p>
            <w:pPr>
              <w:spacing w:line="240" w:lineRule="auto"/>
              <w:jc w:val="left"/>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5" w:hRule="atLeast"/>
          <w:jc w:val="center"/>
        </w:trPr>
        <w:tc>
          <w:tcPr>
            <w:tcW w:w="2455" w:type="dxa"/>
            <w:noWrap w:val="0"/>
            <w:vAlign w:val="center"/>
          </w:tcPr>
          <w:p>
            <w:pPr>
              <w:spacing w:line="240" w:lineRule="auto"/>
              <w:jc w:val="center"/>
              <w:rPr>
                <w:rFonts w:hint="eastAsia" w:ascii="宋体" w:hAnsi="宋体" w:eastAsia="宋体" w:cs="宋体"/>
                <w:sz w:val="24"/>
                <w:szCs w:val="24"/>
              </w:rPr>
            </w:pPr>
            <w:r>
              <w:rPr>
                <w:rFonts w:hint="eastAsia" w:ascii="宋体" w:hAnsi="宋体" w:eastAsia="宋体" w:cs="宋体"/>
                <w:sz w:val="24"/>
                <w:szCs w:val="24"/>
              </w:rPr>
              <w:t>课后小结</w:t>
            </w:r>
          </w:p>
        </w:tc>
        <w:tc>
          <w:tcPr>
            <w:tcW w:w="6700" w:type="dxa"/>
            <w:gridSpan w:val="4"/>
            <w:noWrap w:val="0"/>
            <w:vAlign w:val="top"/>
          </w:tcPr>
          <w:p>
            <w:pPr>
              <w:spacing w:line="240" w:lineRule="auto"/>
              <w:rPr>
                <w:rFonts w:hint="eastAsia" w:ascii="宋体" w:hAnsi="宋体" w:eastAsia="宋体" w:cs="宋体"/>
                <w:sz w:val="24"/>
                <w:szCs w:val="24"/>
              </w:rPr>
            </w:pPr>
          </w:p>
          <w:p>
            <w:pPr>
              <w:spacing w:line="240" w:lineRule="auto"/>
              <w:rPr>
                <w:rFonts w:hint="eastAsia" w:ascii="宋体" w:hAnsi="宋体" w:eastAsia="宋体" w:cs="宋体"/>
                <w:sz w:val="24"/>
                <w:szCs w:val="24"/>
              </w:rPr>
            </w:pPr>
          </w:p>
        </w:tc>
      </w:tr>
    </w:tbl>
    <w:p>
      <w:pPr>
        <w:spacing w:line="240" w:lineRule="auto"/>
        <w:rPr>
          <w:rFonts w:hint="eastAsia" w:ascii="宋体" w:hAnsi="宋体" w:eastAsia="宋体" w:cs="宋体"/>
          <w:color w:val="000000"/>
          <w:sz w:val="24"/>
          <w:szCs w:val="24"/>
          <w:shd w:val="clear" w:color="auto" w:fill="FFFFFF"/>
        </w:rPr>
      </w:pPr>
      <w:bookmarkStart w:id="39" w:name="_GoBack"/>
      <w:bookmarkEnd w:id="39"/>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302020204030204"/>
    <w:charset w:val="00"/>
    <w:family w:val="swiss"/>
    <w:pitch w:val="default"/>
    <w:sig w:usb0="A00002EF" w:usb1="4000207B" w:usb2="00000000" w:usb3="00000000" w:csb0="2000019F" w:csb1="00000000"/>
  </w:font>
  <w:font w:name="苹方-简">
    <w:panose1 w:val="020B0400000000000000"/>
    <w:charset w:val="86"/>
    <w:family w:val="auto"/>
    <w:pitch w:val="default"/>
    <w:sig w:usb0="A00002FF" w:usb1="7ACFFDFB" w:usb2="00000017"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Arial">
    <w:panose1 w:val="020B0704020202090204"/>
    <w:charset w:val="00"/>
    <w:family w:val="swiss"/>
    <w:pitch w:val="default"/>
    <w:sig w:usb0="E0000AFF" w:usb1="00007843" w:usb2="00000001" w:usb3="00000000" w:csb0="400001BF" w:csb1="DFF70000"/>
  </w:font>
  <w:font w:name="黑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Times New Roman (正文 CS 字体)">
    <w:altName w:val="苹方-简"/>
    <w:panose1 w:val="02020603050405020304"/>
    <w:charset w:val="00"/>
    <w:family w:val="roman"/>
    <w:pitch w:val="default"/>
    <w:sig w:usb0="00000000" w:usb1="00000000" w:usb2="00000009" w:usb3="00000000" w:csb0="000001FF" w:csb1="00000000"/>
  </w:font>
  <w:font w:name="新宋体">
    <w:panose1 w:val="02010609030101010101"/>
    <w:charset w:val="86"/>
    <w:family w:val="modern"/>
    <w:pitch w:val="default"/>
    <w:sig w:usb0="00000003" w:usb1="288F0000" w:usb2="00000006"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书体坊米芾体">
    <w:panose1 w:val="02010601030101010101"/>
    <w:charset w:val="86"/>
    <w:family w:val="auto"/>
    <w:pitch w:val="default"/>
    <w:sig w:usb0="00000001" w:usb1="080E0000" w:usb2="00000000"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EFF" w:usb1="C000605B" w:usb2="00000029" w:usb3="00000000" w:csb0="200101FF" w:csb1="20280000"/>
  </w:font>
  <w:font w:name="等线 Light">
    <w:altName w:val="汉仪中等线KW"/>
    <w:panose1 w:val="00000000000000000000"/>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90204"/>
    <w:charset w:val="01"/>
    <w:family w:val="swiss"/>
    <w:pitch w:val="default"/>
    <w:sig w:usb0="E0000AFF" w:usb1="00007843" w:usb2="00000001" w:usb3="00000000" w:csb0="400001BF" w:csb1="DFF7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宋体-简">
    <w:panose1 w:val="02010800040101010101"/>
    <w:charset w:val="86"/>
    <w:family w:val="auto"/>
    <w:pitch w:val="default"/>
    <w:sig w:usb0="00000001" w:usb1="080F0000" w:usb2="00000000" w:usb3="00000000" w:csb0="00040000" w:csb1="00000000"/>
  </w:font>
  <w:font w:name="方正隶书繁体">
    <w:panose1 w:val="03000509000000000000"/>
    <w:charset w:val="86"/>
    <w:family w:val="auto"/>
    <w:pitch w:val="default"/>
    <w:sig w:usb0="00000001" w:usb1="080E0000" w:usb2="00000000" w:usb3="00000000" w:csb0="00040000" w:csb1="00000000"/>
  </w:font>
  <w:font w:name="方正粗倩繁体">
    <w:panose1 w:val="03000509000000000000"/>
    <w:charset w:val="86"/>
    <w:family w:val="auto"/>
    <w:pitch w:val="default"/>
    <w:sig w:usb0="00000001" w:usb1="080E0000" w:usb2="00000000" w:usb3="00000000" w:csb0="00040000" w:csb1="00000000"/>
  </w:font>
  <w:font w:name="方正大草简体">
    <w:panose1 w:val="02000000000000000000"/>
    <w:charset w:val="86"/>
    <w:family w:val="auto"/>
    <w:pitch w:val="default"/>
    <w:sig w:usb0="00000001" w:usb1="0800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SimSong Regular">
    <w:panose1 w:val="02020300000000000000"/>
    <w:charset w:val="86"/>
    <w:family w:val="auto"/>
    <w:pitch w:val="default"/>
    <w:sig w:usb0="800002BF" w:usb1="38CF7CFA" w:usb2="00000016" w:usb3="00000000" w:csb0="0004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79BF"/>
    <w:multiLevelType w:val="singleLevel"/>
    <w:tmpl w:val="B9CD79BF"/>
    <w:lvl w:ilvl="0" w:tentative="0">
      <w:start w:val="3"/>
      <w:numFmt w:val="chineseCounting"/>
      <w:lvlText w:val="%1."/>
      <w:lvlJc w:val="left"/>
      <w:pPr>
        <w:tabs>
          <w:tab w:val="left" w:pos="312"/>
        </w:tabs>
      </w:pPr>
      <w:rPr>
        <w:rFonts w:hint="eastAsia"/>
      </w:rPr>
    </w:lvl>
  </w:abstractNum>
  <w:abstractNum w:abstractNumId="1">
    <w:nsid w:val="D5B536E3"/>
    <w:multiLevelType w:val="singleLevel"/>
    <w:tmpl w:val="D5B536E3"/>
    <w:lvl w:ilvl="0" w:tentative="0">
      <w:start w:val="5"/>
      <w:numFmt w:val="chineseCounting"/>
      <w:suff w:val="space"/>
      <w:lvlText w:val="第%1章"/>
      <w:lvlJc w:val="left"/>
      <w:rPr>
        <w:rFonts w:hint="eastAsia"/>
      </w:rPr>
    </w:lvl>
  </w:abstractNum>
  <w:abstractNum w:abstractNumId="2">
    <w:nsid w:val="F6C4C311"/>
    <w:multiLevelType w:val="singleLevel"/>
    <w:tmpl w:val="F6C4C311"/>
    <w:lvl w:ilvl="0" w:tentative="0">
      <w:start w:val="1"/>
      <w:numFmt w:val="chineseCounting"/>
      <w:suff w:val="nothing"/>
      <w:lvlText w:val="第%1，"/>
      <w:lvlJc w:val="left"/>
      <w:rPr>
        <w:rFonts w:hint="eastAsia"/>
      </w:rPr>
    </w:lvl>
  </w:abstractNum>
  <w:abstractNum w:abstractNumId="3">
    <w:nsid w:val="231F13AE"/>
    <w:multiLevelType w:val="multilevel"/>
    <w:tmpl w:val="231F13AE"/>
    <w:lvl w:ilvl="0" w:tentative="0">
      <w:start w:val="1"/>
      <w:numFmt w:val="decimal"/>
      <w:lvlText w:val="（%1）"/>
      <w:lvlJc w:val="left"/>
      <w:pPr>
        <w:ind w:left="1160" w:hanging="72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4">
    <w:nsid w:val="41C5390F"/>
    <w:multiLevelType w:val="singleLevel"/>
    <w:tmpl w:val="41C5390F"/>
    <w:lvl w:ilvl="0" w:tentative="0">
      <w:start w:val="1"/>
      <w:numFmt w:val="decimal"/>
      <w:suff w:val="nothing"/>
      <w:lvlText w:val="（%1）"/>
      <w:lvlJc w:val="left"/>
    </w:lvl>
  </w:abstractNum>
  <w:abstractNum w:abstractNumId="5">
    <w:nsid w:val="57B514B5"/>
    <w:multiLevelType w:val="multilevel"/>
    <w:tmpl w:val="57B514B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D387929"/>
    <w:multiLevelType w:val="singleLevel"/>
    <w:tmpl w:val="5D387929"/>
    <w:lvl w:ilvl="0" w:tentative="0">
      <w:start w:val="1"/>
      <w:numFmt w:val="chineseCounting"/>
      <w:suff w:val="nothing"/>
      <w:lvlText w:val="%1．"/>
      <w:lvlJc w:val="left"/>
      <w:rPr>
        <w:rFonts w:hint="eastAsia"/>
      </w:rPr>
    </w:lvl>
  </w:abstractNum>
  <w:abstractNum w:abstractNumId="7">
    <w:nsid w:val="6126E57E"/>
    <w:multiLevelType w:val="singleLevel"/>
    <w:tmpl w:val="6126E57E"/>
    <w:lvl w:ilvl="0" w:tentative="0">
      <w:start w:val="2"/>
      <w:numFmt w:val="chineseCounting"/>
      <w:suff w:val="space"/>
      <w:lvlText w:val="第%1章"/>
      <w:lvlJc w:val="left"/>
    </w:lvl>
  </w:abstractNum>
  <w:abstractNum w:abstractNumId="8">
    <w:nsid w:val="6126E741"/>
    <w:multiLevelType w:val="singleLevel"/>
    <w:tmpl w:val="6126E741"/>
    <w:lvl w:ilvl="0" w:tentative="0">
      <w:start w:val="1"/>
      <w:numFmt w:val="decimal"/>
      <w:suff w:val="nothing"/>
      <w:lvlText w:val="（%1）"/>
      <w:lvlJc w:val="left"/>
    </w:lvl>
  </w:abstractNum>
  <w:abstractNum w:abstractNumId="9">
    <w:nsid w:val="6126E8FD"/>
    <w:multiLevelType w:val="singleLevel"/>
    <w:tmpl w:val="6126E8FD"/>
    <w:lvl w:ilvl="0" w:tentative="0">
      <w:start w:val="3"/>
      <w:numFmt w:val="chineseCounting"/>
      <w:suff w:val="space"/>
      <w:lvlText w:val="第%1章"/>
      <w:lvlJc w:val="left"/>
    </w:lvl>
  </w:abstractNum>
  <w:abstractNum w:abstractNumId="10">
    <w:nsid w:val="6126EB6F"/>
    <w:multiLevelType w:val="singleLevel"/>
    <w:tmpl w:val="6126EB6F"/>
    <w:lvl w:ilvl="0" w:tentative="0">
      <w:start w:val="1"/>
      <w:numFmt w:val="decimal"/>
      <w:suff w:val="nothing"/>
      <w:lvlText w:val="%1)"/>
      <w:lvlJc w:val="left"/>
    </w:lvl>
  </w:abstractNum>
  <w:abstractNum w:abstractNumId="11">
    <w:nsid w:val="6126EC17"/>
    <w:multiLevelType w:val="singleLevel"/>
    <w:tmpl w:val="6126EC17"/>
    <w:lvl w:ilvl="0" w:tentative="0">
      <w:start w:val="2"/>
      <w:numFmt w:val="decimal"/>
      <w:suff w:val="nothing"/>
      <w:lvlText w:val="%1)"/>
      <w:lvlJc w:val="left"/>
    </w:lvl>
  </w:abstractNum>
  <w:abstractNum w:abstractNumId="12">
    <w:nsid w:val="6126EC38"/>
    <w:multiLevelType w:val="singleLevel"/>
    <w:tmpl w:val="6126EC38"/>
    <w:lvl w:ilvl="0" w:tentative="0">
      <w:start w:val="1"/>
      <w:numFmt w:val="decimal"/>
      <w:suff w:val="nothing"/>
      <w:lvlText w:val="%1)"/>
      <w:lvlJc w:val="left"/>
    </w:lvl>
  </w:abstractNum>
  <w:abstractNum w:abstractNumId="13">
    <w:nsid w:val="7C119E58"/>
    <w:multiLevelType w:val="singleLevel"/>
    <w:tmpl w:val="7C119E58"/>
    <w:lvl w:ilvl="0" w:tentative="0">
      <w:start w:val="1"/>
      <w:numFmt w:val="decimal"/>
      <w:lvlText w:val="%1."/>
      <w:lvlJc w:val="left"/>
      <w:pPr>
        <w:tabs>
          <w:tab w:val="left" w:pos="312"/>
        </w:tabs>
      </w:pPr>
    </w:lvl>
  </w:abstractNum>
  <w:abstractNum w:abstractNumId="14">
    <w:nsid w:val="7FA23162"/>
    <w:multiLevelType w:val="multilevel"/>
    <w:tmpl w:val="7FA2316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3"/>
  </w:num>
  <w:num w:numId="3">
    <w:abstractNumId w:val="8"/>
  </w:num>
  <w:num w:numId="4">
    <w:abstractNumId w:val="5"/>
  </w:num>
  <w:num w:numId="5">
    <w:abstractNumId w:val="9"/>
  </w:num>
  <w:num w:numId="6">
    <w:abstractNumId w:val="10"/>
  </w:num>
  <w:num w:numId="7">
    <w:abstractNumId w:val="11"/>
  </w:num>
  <w:num w:numId="8">
    <w:abstractNumId w:val="12"/>
  </w:num>
  <w:num w:numId="9">
    <w:abstractNumId w:val="14"/>
  </w:num>
  <w:num w:numId="10">
    <w:abstractNumId w:val="1"/>
  </w:num>
  <w:num w:numId="11">
    <w:abstractNumId w:val="2"/>
  </w:num>
  <w:num w:numId="12">
    <w:abstractNumId w:val="6"/>
  </w:num>
  <w:num w:numId="13">
    <w:abstractNumId w:val="0"/>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hideSpellingErrors/>
  <w:documentProtection w:enforcement="0"/>
  <w:defaultTabStop w:val="420"/>
  <w:drawingGridVerticalSpacing w:val="156"/>
  <w:displayHorizontalDrawingGridEvery w:val="0"/>
  <w:displayVerticalDrawingGridEvery w:val="2"/>
  <w:noPunctuationKerning w:val="1"/>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FA0"/>
    <w:rsid w:val="00001A13"/>
    <w:rsid w:val="000132E2"/>
    <w:rsid w:val="0005733B"/>
    <w:rsid w:val="0006395C"/>
    <w:rsid w:val="000841FD"/>
    <w:rsid w:val="000A2AB3"/>
    <w:rsid w:val="00100C57"/>
    <w:rsid w:val="0012645D"/>
    <w:rsid w:val="00135221"/>
    <w:rsid w:val="00144AB5"/>
    <w:rsid w:val="00153838"/>
    <w:rsid w:val="001934EB"/>
    <w:rsid w:val="001A483F"/>
    <w:rsid w:val="00225E85"/>
    <w:rsid w:val="0024524F"/>
    <w:rsid w:val="0025225E"/>
    <w:rsid w:val="00255B4E"/>
    <w:rsid w:val="002A0F4C"/>
    <w:rsid w:val="002A2202"/>
    <w:rsid w:val="002C6B49"/>
    <w:rsid w:val="003077D1"/>
    <w:rsid w:val="003218C2"/>
    <w:rsid w:val="00325F58"/>
    <w:rsid w:val="003447A9"/>
    <w:rsid w:val="003A6611"/>
    <w:rsid w:val="003A66DF"/>
    <w:rsid w:val="003D7BC8"/>
    <w:rsid w:val="003F4B3F"/>
    <w:rsid w:val="003F5767"/>
    <w:rsid w:val="00410382"/>
    <w:rsid w:val="004165CA"/>
    <w:rsid w:val="00464854"/>
    <w:rsid w:val="00464CC5"/>
    <w:rsid w:val="004828C6"/>
    <w:rsid w:val="0048461B"/>
    <w:rsid w:val="004974F2"/>
    <w:rsid w:val="0050103C"/>
    <w:rsid w:val="005121CB"/>
    <w:rsid w:val="005239BF"/>
    <w:rsid w:val="00526283"/>
    <w:rsid w:val="00555FD4"/>
    <w:rsid w:val="00594CBD"/>
    <w:rsid w:val="005A7671"/>
    <w:rsid w:val="005C1535"/>
    <w:rsid w:val="005D4778"/>
    <w:rsid w:val="00607D6E"/>
    <w:rsid w:val="0062117F"/>
    <w:rsid w:val="006534F0"/>
    <w:rsid w:val="00657CCD"/>
    <w:rsid w:val="006729B9"/>
    <w:rsid w:val="00674BBA"/>
    <w:rsid w:val="00685936"/>
    <w:rsid w:val="00693048"/>
    <w:rsid w:val="006B66A2"/>
    <w:rsid w:val="006C76D4"/>
    <w:rsid w:val="006F26BA"/>
    <w:rsid w:val="006F5FA0"/>
    <w:rsid w:val="00706574"/>
    <w:rsid w:val="007139CA"/>
    <w:rsid w:val="0072570B"/>
    <w:rsid w:val="00727D10"/>
    <w:rsid w:val="0076152E"/>
    <w:rsid w:val="007D4A1F"/>
    <w:rsid w:val="00811356"/>
    <w:rsid w:val="00815EE5"/>
    <w:rsid w:val="00836CFB"/>
    <w:rsid w:val="00847A84"/>
    <w:rsid w:val="008640AD"/>
    <w:rsid w:val="00913960"/>
    <w:rsid w:val="00936607"/>
    <w:rsid w:val="009570C2"/>
    <w:rsid w:val="009A6EC8"/>
    <w:rsid w:val="009C291C"/>
    <w:rsid w:val="009D3069"/>
    <w:rsid w:val="009E472F"/>
    <w:rsid w:val="00A154FE"/>
    <w:rsid w:val="00A21C27"/>
    <w:rsid w:val="00A5692D"/>
    <w:rsid w:val="00A6029A"/>
    <w:rsid w:val="00A66ECB"/>
    <w:rsid w:val="00A67F5E"/>
    <w:rsid w:val="00A82C89"/>
    <w:rsid w:val="00A84AD6"/>
    <w:rsid w:val="00AB6D01"/>
    <w:rsid w:val="00AC3BB3"/>
    <w:rsid w:val="00AE150F"/>
    <w:rsid w:val="00B06288"/>
    <w:rsid w:val="00B220E0"/>
    <w:rsid w:val="00B871A9"/>
    <w:rsid w:val="00B95091"/>
    <w:rsid w:val="00BA7C8C"/>
    <w:rsid w:val="00C2492D"/>
    <w:rsid w:val="00C65776"/>
    <w:rsid w:val="00CD342E"/>
    <w:rsid w:val="00CD5016"/>
    <w:rsid w:val="00CF0AA3"/>
    <w:rsid w:val="00CF201D"/>
    <w:rsid w:val="00D27CCF"/>
    <w:rsid w:val="00D46D70"/>
    <w:rsid w:val="00D5737B"/>
    <w:rsid w:val="00D72098"/>
    <w:rsid w:val="00DE1082"/>
    <w:rsid w:val="00DE4882"/>
    <w:rsid w:val="00DE5864"/>
    <w:rsid w:val="00E2706C"/>
    <w:rsid w:val="00E97860"/>
    <w:rsid w:val="00EA391B"/>
    <w:rsid w:val="00EB745B"/>
    <w:rsid w:val="00EF2445"/>
    <w:rsid w:val="00EF5FED"/>
    <w:rsid w:val="00F068AB"/>
    <w:rsid w:val="00F27C6A"/>
    <w:rsid w:val="00F33733"/>
    <w:rsid w:val="00F567F7"/>
    <w:rsid w:val="00FA33F7"/>
    <w:rsid w:val="00FB52E1"/>
    <w:rsid w:val="00FF54AF"/>
    <w:rsid w:val="3DBF4F6F"/>
    <w:rsid w:val="6F5BB6E8"/>
    <w:rsid w:val="8FE7EC5C"/>
    <w:rsid w:val="F7CBB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widowControl/>
      <w:spacing w:before="300" w:after="40" w:line="276" w:lineRule="auto"/>
      <w:jc w:val="left"/>
      <w:outlineLvl w:val="0"/>
    </w:pPr>
    <w:rPr>
      <w:rFonts w:ascii="DengXian" w:hAnsi="DengXian" w:eastAsia="DengXian" w:cs="Times New Roman"/>
      <w:smallCaps/>
      <w:spacing w:val="5"/>
      <w:kern w:val="0"/>
      <w:sz w:val="32"/>
      <w:szCs w:val="32"/>
    </w:rPr>
  </w:style>
  <w:style w:type="paragraph" w:styleId="3">
    <w:name w:val="heading 2"/>
    <w:basedOn w:val="1"/>
    <w:next w:val="1"/>
    <w:link w:val="27"/>
    <w:qFormat/>
    <w:uiPriority w:val="9"/>
    <w:pPr>
      <w:widowControl/>
      <w:spacing w:before="240" w:after="80" w:line="276" w:lineRule="auto"/>
      <w:jc w:val="left"/>
      <w:outlineLvl w:val="1"/>
    </w:pPr>
    <w:rPr>
      <w:rFonts w:ascii="DengXian" w:hAnsi="DengXian" w:eastAsia="DengXian" w:cs="Times New Roman"/>
      <w:smallCaps/>
      <w:spacing w:val="5"/>
      <w:kern w:val="0"/>
      <w:sz w:val="28"/>
      <w:szCs w:val="28"/>
    </w:rPr>
  </w:style>
  <w:style w:type="paragraph" w:styleId="4">
    <w:name w:val="heading 3"/>
    <w:basedOn w:val="1"/>
    <w:next w:val="1"/>
    <w:link w:val="28"/>
    <w:qFormat/>
    <w:uiPriority w:val="9"/>
    <w:pPr>
      <w:widowControl/>
      <w:spacing w:line="276" w:lineRule="auto"/>
      <w:jc w:val="left"/>
      <w:outlineLvl w:val="2"/>
    </w:pPr>
    <w:rPr>
      <w:rFonts w:ascii="DengXian" w:hAnsi="DengXian" w:eastAsia="DengXian" w:cs="Times New Roman"/>
      <w:smallCaps/>
      <w:spacing w:val="5"/>
      <w:kern w:val="0"/>
      <w:sz w:val="24"/>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1">
    <w:name w:val="Default Paragraph Font"/>
    <w:unhideWhenUsed/>
    <w:qFormat/>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eastAsiaTheme="minorHAnsi"/>
      <w:sz w:val="18"/>
      <w:szCs w:val="18"/>
    </w:rPr>
  </w:style>
  <w:style w:type="paragraph" w:styleId="7">
    <w:name w:val="table of authorities"/>
    <w:basedOn w:val="1"/>
    <w:next w:val="1"/>
    <w:unhideWhenUsed/>
    <w:qFormat/>
    <w:uiPriority w:val="99"/>
    <w:pPr>
      <w:ind w:left="210" w:hanging="210"/>
      <w:jc w:val="left"/>
    </w:pPr>
    <w:rPr>
      <w:rFonts w:eastAsiaTheme="minorHAnsi"/>
      <w:sz w:val="20"/>
      <w:szCs w:val="20"/>
    </w:r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toa heading"/>
    <w:basedOn w:val="1"/>
    <w:next w:val="1"/>
    <w:unhideWhenUsed/>
    <w:qFormat/>
    <w:uiPriority w:val="99"/>
    <w:pPr>
      <w:spacing w:before="240" w:after="120"/>
      <w:jc w:val="center"/>
    </w:pPr>
    <w:rPr>
      <w:rFonts w:hAnsi="Arial" w:cs="Arial" w:eastAsiaTheme="minorHAnsi"/>
      <w:smallCaps/>
      <w:sz w:val="22"/>
      <w:szCs w:val="22"/>
      <w:u w:val="single"/>
    </w:rPr>
  </w:style>
  <w:style w:type="paragraph" w:styleId="10">
    <w:name w:val="toc 5"/>
    <w:basedOn w:val="1"/>
    <w:next w:val="1"/>
    <w:unhideWhenUsed/>
    <w:qFormat/>
    <w:uiPriority w:val="39"/>
    <w:pPr>
      <w:ind w:left="840"/>
      <w:jc w:val="left"/>
    </w:pPr>
    <w:rPr>
      <w:rFonts w:eastAsiaTheme="minorHAnsi"/>
      <w:sz w:val="18"/>
      <w:szCs w:val="18"/>
    </w:rPr>
  </w:style>
  <w:style w:type="paragraph" w:styleId="11">
    <w:name w:val="toc 3"/>
    <w:basedOn w:val="1"/>
    <w:next w:val="1"/>
    <w:unhideWhenUsed/>
    <w:qFormat/>
    <w:uiPriority w:val="39"/>
    <w:pPr>
      <w:ind w:left="420"/>
      <w:jc w:val="left"/>
    </w:pPr>
    <w:rPr>
      <w:rFonts w:eastAsiaTheme="minorHAnsi"/>
      <w:i/>
      <w:iCs/>
      <w:sz w:val="20"/>
      <w:szCs w:val="20"/>
    </w:rPr>
  </w:style>
  <w:style w:type="paragraph" w:styleId="12">
    <w:name w:val="toc 8"/>
    <w:basedOn w:val="1"/>
    <w:next w:val="1"/>
    <w:unhideWhenUsed/>
    <w:qFormat/>
    <w:uiPriority w:val="39"/>
    <w:pPr>
      <w:ind w:left="1470"/>
      <w:jc w:val="left"/>
    </w:pPr>
    <w:rPr>
      <w:rFonts w:eastAsiaTheme="minorHAnsi"/>
      <w:sz w:val="18"/>
      <w:szCs w:val="18"/>
    </w:rPr>
  </w:style>
  <w:style w:type="paragraph" w:styleId="13">
    <w:name w:val="Date"/>
    <w:basedOn w:val="1"/>
    <w:next w:val="1"/>
    <w:link w:val="29"/>
    <w:unhideWhenUsed/>
    <w:qFormat/>
    <w:uiPriority w:val="99"/>
    <w:pPr>
      <w:ind w:left="100" w:leftChars="2500"/>
    </w:pPr>
  </w:style>
  <w:style w:type="paragraph" w:styleId="14">
    <w:name w:val="toc 1"/>
    <w:basedOn w:val="1"/>
    <w:next w:val="1"/>
    <w:unhideWhenUsed/>
    <w:qFormat/>
    <w:uiPriority w:val="39"/>
    <w:pPr>
      <w:spacing w:before="120" w:after="120"/>
      <w:jc w:val="left"/>
    </w:pPr>
    <w:rPr>
      <w:rFonts w:eastAsiaTheme="minorHAnsi"/>
      <w:b/>
      <w:bCs/>
      <w:caps/>
      <w:sz w:val="20"/>
      <w:szCs w:val="20"/>
    </w:rPr>
  </w:style>
  <w:style w:type="paragraph" w:styleId="15">
    <w:name w:val="toc 4"/>
    <w:basedOn w:val="1"/>
    <w:next w:val="1"/>
    <w:unhideWhenUsed/>
    <w:qFormat/>
    <w:uiPriority w:val="39"/>
    <w:pPr>
      <w:ind w:left="630"/>
      <w:jc w:val="left"/>
    </w:pPr>
    <w:rPr>
      <w:rFonts w:eastAsiaTheme="minorHAnsi"/>
      <w:sz w:val="18"/>
      <w:szCs w:val="18"/>
    </w:rPr>
  </w:style>
  <w:style w:type="paragraph" w:styleId="16">
    <w:name w:val="toc 6"/>
    <w:basedOn w:val="1"/>
    <w:next w:val="1"/>
    <w:unhideWhenUsed/>
    <w:qFormat/>
    <w:uiPriority w:val="39"/>
    <w:pPr>
      <w:ind w:left="1050"/>
      <w:jc w:val="left"/>
    </w:pPr>
    <w:rPr>
      <w:rFonts w:eastAsiaTheme="minorHAnsi"/>
      <w:sz w:val="18"/>
      <w:szCs w:val="18"/>
    </w:rPr>
  </w:style>
  <w:style w:type="paragraph" w:styleId="17">
    <w:name w:val="table of figures"/>
    <w:basedOn w:val="1"/>
    <w:next w:val="1"/>
    <w:unhideWhenUsed/>
    <w:qFormat/>
    <w:uiPriority w:val="99"/>
    <w:pPr>
      <w:ind w:left="420" w:hanging="420"/>
      <w:jc w:val="left"/>
    </w:pPr>
    <w:rPr>
      <w:rFonts w:eastAsiaTheme="minorHAnsi"/>
      <w:caps/>
      <w:sz w:val="20"/>
      <w:szCs w:val="20"/>
    </w:rPr>
  </w:style>
  <w:style w:type="paragraph" w:styleId="18">
    <w:name w:val="toc 2"/>
    <w:basedOn w:val="1"/>
    <w:next w:val="1"/>
    <w:unhideWhenUsed/>
    <w:qFormat/>
    <w:uiPriority w:val="39"/>
    <w:pPr>
      <w:ind w:left="210"/>
      <w:jc w:val="left"/>
    </w:pPr>
    <w:rPr>
      <w:rFonts w:eastAsiaTheme="minorHAnsi"/>
      <w:smallCaps/>
      <w:sz w:val="20"/>
      <w:szCs w:val="20"/>
    </w:rPr>
  </w:style>
  <w:style w:type="paragraph" w:styleId="19">
    <w:name w:val="toc 9"/>
    <w:basedOn w:val="1"/>
    <w:next w:val="1"/>
    <w:unhideWhenUsed/>
    <w:qFormat/>
    <w:uiPriority w:val="39"/>
    <w:pPr>
      <w:ind w:left="1680"/>
      <w:jc w:val="left"/>
    </w:pPr>
    <w:rPr>
      <w:rFonts w:eastAsiaTheme="minorHAnsi"/>
      <w:sz w:val="18"/>
      <w:szCs w:val="18"/>
    </w:rPr>
  </w:style>
  <w:style w:type="paragraph" w:styleId="20">
    <w:name w:val="Normal (Web)"/>
    <w:basedOn w:val="1"/>
    <w:unhideWhenUsed/>
    <w:qFormat/>
    <w:uiPriority w:val="0"/>
    <w:pPr>
      <w:widowControl/>
      <w:spacing w:before="100" w:beforeAutospacing="1" w:after="100" w:afterAutospacing="1"/>
      <w:jc w:val="left"/>
    </w:pPr>
    <w:rPr>
      <w:rFonts w:ascii="宋体" w:hAnsi="宋体" w:eastAsia="宋体" w:cs="宋体"/>
      <w:kern w:val="0"/>
      <w:sz w:val="24"/>
    </w:rPr>
  </w:style>
  <w:style w:type="character" w:styleId="22">
    <w:name w:val="FollowedHyperlink"/>
    <w:basedOn w:val="21"/>
    <w:unhideWhenUsed/>
    <w:qFormat/>
    <w:uiPriority w:val="99"/>
    <w:rPr>
      <w:color w:val="954F72" w:themeColor="followedHyperlink"/>
      <w:u w:val="single"/>
      <w14:textFill>
        <w14:solidFill>
          <w14:schemeClr w14:val="folHlink"/>
        </w14:solidFill>
      </w14:textFill>
    </w:rPr>
  </w:style>
  <w:style w:type="character" w:styleId="23">
    <w:name w:val="Hyperlink"/>
    <w:basedOn w:val="21"/>
    <w:unhideWhenUsed/>
    <w:qFormat/>
    <w:uiPriority w:val="99"/>
    <w:rPr>
      <w:color w:val="0563C1" w:themeColor="hyperlink"/>
      <w:u w:val="single"/>
      <w14:textFill>
        <w14:solidFill>
          <w14:schemeClr w14:val="hlink"/>
        </w14:solidFill>
      </w14:textFill>
    </w:rPr>
  </w:style>
  <w:style w:type="table" w:styleId="25">
    <w:name w:val="Table Grid"/>
    <w:basedOn w:val="24"/>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标题 1 字符"/>
    <w:basedOn w:val="21"/>
    <w:link w:val="2"/>
    <w:qFormat/>
    <w:uiPriority w:val="9"/>
    <w:rPr>
      <w:rFonts w:ascii="DengXian" w:hAnsi="DengXian" w:eastAsia="DengXian" w:cs="Times New Roman"/>
      <w:smallCaps/>
      <w:spacing w:val="5"/>
      <w:kern w:val="0"/>
      <w:sz w:val="32"/>
      <w:szCs w:val="32"/>
    </w:rPr>
  </w:style>
  <w:style w:type="character" w:customStyle="1" w:styleId="27">
    <w:name w:val="标题 2 字符"/>
    <w:basedOn w:val="21"/>
    <w:link w:val="3"/>
    <w:qFormat/>
    <w:uiPriority w:val="9"/>
    <w:rPr>
      <w:rFonts w:ascii="DengXian" w:hAnsi="DengXian" w:eastAsia="DengXian" w:cs="Times New Roman"/>
      <w:smallCaps/>
      <w:spacing w:val="5"/>
      <w:kern w:val="0"/>
      <w:sz w:val="28"/>
      <w:szCs w:val="28"/>
    </w:rPr>
  </w:style>
  <w:style w:type="character" w:customStyle="1" w:styleId="28">
    <w:name w:val="标题 3 字符"/>
    <w:basedOn w:val="21"/>
    <w:link w:val="4"/>
    <w:qFormat/>
    <w:uiPriority w:val="9"/>
    <w:rPr>
      <w:rFonts w:ascii="DengXian" w:hAnsi="DengXian" w:eastAsia="DengXian" w:cs="Times New Roman"/>
      <w:smallCaps/>
      <w:spacing w:val="5"/>
      <w:kern w:val="0"/>
      <w:sz w:val="24"/>
    </w:rPr>
  </w:style>
  <w:style w:type="character" w:customStyle="1" w:styleId="29">
    <w:name w:val="日期 字符"/>
    <w:basedOn w:val="21"/>
    <w:link w:val="13"/>
    <w:semiHidden/>
    <w:qFormat/>
    <w:uiPriority w:val="99"/>
  </w:style>
  <w:style w:type="character" w:customStyle="1" w:styleId="30">
    <w:name w:val="标题 4 字符"/>
    <w:basedOn w:val="21"/>
    <w:link w:val="5"/>
    <w:qFormat/>
    <w:uiPriority w:val="9"/>
    <w:rPr>
      <w:rFonts w:asciiTheme="majorHAnsi" w:hAnsiTheme="majorHAnsi" w:eastAsiaTheme="majorEastAsia" w:cstheme="majorBidi"/>
      <w:b/>
      <w:bCs/>
      <w:sz w:val="28"/>
      <w:szCs w:val="28"/>
    </w:rPr>
  </w:style>
  <w:style w:type="paragraph" w:customStyle="1" w:styleId="31">
    <w:name w:val="TOC Heading"/>
    <w:basedOn w:val="2"/>
    <w:next w:val="1"/>
    <w:unhideWhenUsed/>
    <w:qFormat/>
    <w:uiPriority w:val="39"/>
    <w:pPr>
      <w:keepNext/>
      <w:keepLines/>
      <w:spacing w:before="480" w:after="0"/>
      <w:outlineLvl w:val="9"/>
    </w:pPr>
    <w:rPr>
      <w:rFonts w:asciiTheme="majorHAnsi" w:hAnsiTheme="majorHAnsi" w:eastAsiaTheme="majorEastAsia" w:cstheme="majorBidi"/>
      <w:b/>
      <w:bCs/>
      <w:smallCaps w:val="0"/>
      <w:color w:val="2F5597" w:themeColor="accent1" w:themeShade="BF"/>
      <w:spacing w:val="0"/>
      <w:sz w:val="28"/>
      <w:szCs w:val="28"/>
    </w:rPr>
  </w:style>
  <w:style w:type="paragraph" w:customStyle="1" w:styleId="32">
    <w:name w:val="Revision"/>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3">
    <w:name w:val="List Paragraph"/>
    <w:basedOn w:val="1"/>
    <w:qFormat/>
    <w:uiPriority w:val="34"/>
    <w:pPr>
      <w:widowControl/>
      <w:spacing w:after="200" w:line="276" w:lineRule="auto"/>
      <w:ind w:left="720"/>
      <w:contextualSpacing/>
    </w:pPr>
    <w:rPr>
      <w:rFonts w:ascii="DengXian" w:hAnsi="DengXian" w:eastAsia="DengXian" w:cs="Times New Roman"/>
      <w:kern w:val="0"/>
      <w:sz w:val="20"/>
      <w:szCs w:val="20"/>
    </w:rPr>
  </w:style>
  <w:style w:type="character" w:customStyle="1" w:styleId="34">
    <w:name w:val="Unresolved Mention"/>
    <w:basedOn w:val="21"/>
    <w:unhideWhenUsed/>
    <w:qFormat/>
    <w:uiPriority w:val="99"/>
    <w:rPr>
      <w:color w:val="808080"/>
      <w:shd w:val="clear" w:color="auto" w:fill="E6E6E6"/>
    </w:rPr>
  </w:style>
  <w:style w:type="paragraph" w:customStyle="1" w:styleId="3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277</Pages>
  <Words>20545</Words>
  <Characters>117111</Characters>
  <Lines>975</Lines>
  <Paragraphs>274</Paragraphs>
  <ScaleCrop>false</ScaleCrop>
  <LinksUpToDate>false</LinksUpToDate>
  <CharactersWithSpaces>137382</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2019-12-16T08:45:00Z</dcterms:created>
  <dc:creator>892377815@qq.com</dc:creator>
  <cp:lastModifiedBy>xiaoyaojing</cp:lastModifiedBy>
  <dcterms:modified xsi:type="dcterms:W3CDTF">2021-08-26T15:46:24Z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